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1D3B" w14:textId="77777777" w:rsidR="00F66DBA" w:rsidRDefault="00F558F6" w:rsidP="00E869D7">
      <w:pPr>
        <w:tabs>
          <w:tab w:val="left" w:pos="3686"/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0B316301" wp14:editId="00AFE4D9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51747" w14:textId="77777777"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14:paraId="02DAFD80" w14:textId="77777777"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63BD0F9" w14:textId="77777777" w:rsidR="00F66DBA" w:rsidRPr="005C4946" w:rsidRDefault="00F66DBA" w:rsidP="00F66DBA">
      <w:pPr>
        <w:jc w:val="center"/>
        <w:rPr>
          <w:w w:val="115"/>
          <w:sz w:val="38"/>
          <w:szCs w:val="38"/>
        </w:rPr>
      </w:pPr>
    </w:p>
    <w:p w14:paraId="5FCCA026" w14:textId="77777777" w:rsidR="000152E3" w:rsidRPr="00221842" w:rsidRDefault="0038189E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4828AB6B" w14:textId="77777777" w:rsidR="005F7D39" w:rsidRPr="00D62C69" w:rsidRDefault="005F7D39" w:rsidP="00D62C69">
      <w:pPr>
        <w:jc w:val="center"/>
        <w:rPr>
          <w:sz w:val="28"/>
          <w:szCs w:val="28"/>
        </w:rPr>
      </w:pPr>
    </w:p>
    <w:p w14:paraId="5B450B00" w14:textId="51244D76" w:rsidR="00B771E7" w:rsidRPr="002B10F1" w:rsidRDefault="002B10F1" w:rsidP="00D62C69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20.05.2024</w:t>
      </w:r>
      <w:r w:rsidR="00B771E7" w:rsidRPr="00D62C69">
        <w:rPr>
          <w:sz w:val="28"/>
          <w:szCs w:val="28"/>
        </w:rPr>
        <w:t xml:space="preserve"> №</w:t>
      </w:r>
      <w:r w:rsidRPr="00D436B0">
        <w:rPr>
          <w:sz w:val="28"/>
          <w:szCs w:val="28"/>
        </w:rPr>
        <w:t xml:space="preserve"> 442-</w:t>
      </w:r>
      <w:r>
        <w:rPr>
          <w:sz w:val="28"/>
          <w:szCs w:val="28"/>
        </w:rPr>
        <w:t>ПГ</w:t>
      </w:r>
    </w:p>
    <w:p w14:paraId="02C3E4C2" w14:textId="77777777" w:rsidR="00B771E7" w:rsidRPr="00D62C69" w:rsidRDefault="00B771E7" w:rsidP="00D62C69">
      <w:pPr>
        <w:jc w:val="center"/>
        <w:rPr>
          <w:sz w:val="28"/>
          <w:szCs w:val="28"/>
        </w:rPr>
      </w:pPr>
    </w:p>
    <w:p w14:paraId="302B8D37" w14:textId="77777777" w:rsidR="00B771E7" w:rsidRPr="00D62C69" w:rsidRDefault="00B771E7" w:rsidP="00D62C69">
      <w:pPr>
        <w:jc w:val="center"/>
        <w:rPr>
          <w:sz w:val="28"/>
          <w:szCs w:val="28"/>
        </w:rPr>
      </w:pPr>
      <w:r w:rsidRPr="00D62C69">
        <w:rPr>
          <w:sz w:val="28"/>
          <w:szCs w:val="28"/>
        </w:rPr>
        <w:t>г. Котельники</w:t>
      </w:r>
    </w:p>
    <w:p w14:paraId="11D54D4E" w14:textId="77777777" w:rsidR="001E28F2" w:rsidRPr="00CF7BB2" w:rsidRDefault="001E28F2" w:rsidP="00D62C69">
      <w:pPr>
        <w:pStyle w:val="Standard"/>
        <w:contextualSpacing/>
        <w:jc w:val="center"/>
        <w:rPr>
          <w:sz w:val="28"/>
          <w:szCs w:val="28"/>
        </w:rPr>
      </w:pPr>
    </w:p>
    <w:p w14:paraId="3F03570B" w14:textId="77777777" w:rsidR="00B966BC" w:rsidRPr="00CF7BB2" w:rsidRDefault="00B966BC" w:rsidP="00D62C69">
      <w:pPr>
        <w:pStyle w:val="Standard"/>
        <w:contextualSpacing/>
        <w:jc w:val="center"/>
        <w:rPr>
          <w:sz w:val="28"/>
          <w:szCs w:val="28"/>
        </w:rPr>
      </w:pPr>
    </w:p>
    <w:p w14:paraId="7E2F1330" w14:textId="64D42200" w:rsidR="00A46E48" w:rsidRPr="005204A0" w:rsidRDefault="00A46E48" w:rsidP="00FC6611">
      <w:pPr>
        <w:tabs>
          <w:tab w:val="left" w:pos="0"/>
        </w:tabs>
        <w:jc w:val="center"/>
        <w:rPr>
          <w:sz w:val="28"/>
          <w:szCs w:val="28"/>
        </w:rPr>
      </w:pPr>
      <w:r w:rsidRPr="001D4D2B">
        <w:rPr>
          <w:sz w:val="28"/>
          <w:szCs w:val="28"/>
        </w:rPr>
        <w:t xml:space="preserve">О </w:t>
      </w:r>
      <w:r w:rsidR="002F474E" w:rsidRPr="00DB0E6A">
        <w:rPr>
          <w:sz w:val="28"/>
          <w:szCs w:val="28"/>
        </w:rPr>
        <w:t xml:space="preserve">подготовке объектов </w:t>
      </w:r>
      <w:r w:rsidR="002F474E">
        <w:rPr>
          <w:sz w:val="28"/>
          <w:szCs w:val="28"/>
        </w:rPr>
        <w:t xml:space="preserve">топливно-энергетического комплекса, </w:t>
      </w:r>
      <w:r w:rsidR="002F474E" w:rsidRPr="00DB0E6A">
        <w:rPr>
          <w:sz w:val="28"/>
          <w:szCs w:val="28"/>
        </w:rPr>
        <w:t>жилищно-коммунального</w:t>
      </w:r>
      <w:r w:rsidR="002F474E">
        <w:rPr>
          <w:sz w:val="28"/>
          <w:szCs w:val="28"/>
        </w:rPr>
        <w:t xml:space="preserve"> хозяйства</w:t>
      </w:r>
      <w:r w:rsidR="002F474E" w:rsidRPr="00DB0E6A">
        <w:rPr>
          <w:sz w:val="28"/>
          <w:szCs w:val="28"/>
        </w:rPr>
        <w:t xml:space="preserve"> и социальной сферы </w:t>
      </w:r>
      <w:r w:rsidR="002F474E">
        <w:rPr>
          <w:sz w:val="28"/>
          <w:szCs w:val="28"/>
        </w:rPr>
        <w:t>городского округа Котельники</w:t>
      </w:r>
      <w:r w:rsidR="002F474E" w:rsidRPr="00DB0E6A">
        <w:rPr>
          <w:sz w:val="28"/>
          <w:szCs w:val="28"/>
        </w:rPr>
        <w:t xml:space="preserve"> Московской области к осенне-зимнему периоду 20</w:t>
      </w:r>
      <w:r w:rsidR="002F474E">
        <w:rPr>
          <w:sz w:val="28"/>
          <w:szCs w:val="28"/>
        </w:rPr>
        <w:t>2</w:t>
      </w:r>
      <w:r w:rsidR="00002ACB">
        <w:rPr>
          <w:sz w:val="28"/>
          <w:szCs w:val="28"/>
        </w:rPr>
        <w:t>4</w:t>
      </w:r>
      <w:r w:rsidR="002F474E" w:rsidRPr="00DB0E6A">
        <w:rPr>
          <w:sz w:val="28"/>
          <w:szCs w:val="28"/>
        </w:rPr>
        <w:t>/20</w:t>
      </w:r>
      <w:r w:rsidR="002F474E">
        <w:rPr>
          <w:sz w:val="28"/>
          <w:szCs w:val="28"/>
        </w:rPr>
        <w:t>2</w:t>
      </w:r>
      <w:r w:rsidR="00002ACB">
        <w:rPr>
          <w:sz w:val="28"/>
          <w:szCs w:val="28"/>
        </w:rPr>
        <w:t>5</w:t>
      </w:r>
      <w:r w:rsidR="00791C1A">
        <w:rPr>
          <w:sz w:val="28"/>
          <w:szCs w:val="28"/>
        </w:rPr>
        <w:t xml:space="preserve"> годов</w:t>
      </w:r>
    </w:p>
    <w:p w14:paraId="6F00229A" w14:textId="77777777" w:rsidR="00A46E48" w:rsidRPr="00CF7BB2" w:rsidRDefault="00A46E48" w:rsidP="003E1731">
      <w:pPr>
        <w:tabs>
          <w:tab w:val="left" w:pos="720"/>
        </w:tabs>
        <w:jc w:val="both"/>
        <w:rPr>
          <w:sz w:val="28"/>
          <w:szCs w:val="28"/>
        </w:rPr>
      </w:pPr>
      <w:r w:rsidRPr="00074744">
        <w:rPr>
          <w:sz w:val="27"/>
          <w:szCs w:val="27"/>
        </w:rPr>
        <w:tab/>
      </w:r>
    </w:p>
    <w:p w14:paraId="733C6C0C" w14:textId="77777777" w:rsidR="003E1731" w:rsidRPr="00CF7BB2" w:rsidRDefault="003E1731" w:rsidP="003E1731">
      <w:pPr>
        <w:tabs>
          <w:tab w:val="left" w:pos="720"/>
        </w:tabs>
        <w:jc w:val="both"/>
        <w:rPr>
          <w:sz w:val="28"/>
          <w:szCs w:val="28"/>
        </w:rPr>
      </w:pPr>
    </w:p>
    <w:p w14:paraId="7009FD2C" w14:textId="416D6A75" w:rsidR="00A46E48" w:rsidRPr="005204A0" w:rsidRDefault="00A46E48" w:rsidP="00CF7BB2">
      <w:pPr>
        <w:tabs>
          <w:tab w:val="left" w:pos="720"/>
        </w:tabs>
        <w:spacing w:line="276" w:lineRule="auto"/>
        <w:ind w:firstLine="709"/>
        <w:jc w:val="both"/>
        <w:rPr>
          <w:sz w:val="28"/>
        </w:rPr>
      </w:pPr>
      <w:r w:rsidRPr="005204A0">
        <w:rPr>
          <w:sz w:val="28"/>
        </w:rPr>
        <w:t xml:space="preserve">В соответствии с Федеральным законом от 06.10.2003 № 131–ФЗ </w:t>
      </w:r>
      <w:r w:rsidRPr="005204A0">
        <w:rPr>
          <w:sz w:val="28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190-ФЗ «О теплоснабжении», приказом Минэнерго России от 12.03.2013 № 103 «Об утверждении Правил оценки готовности к отопительному периоду», </w:t>
      </w:r>
      <w:r w:rsidR="00634280" w:rsidRPr="004921BF">
        <w:rPr>
          <w:color w:val="000000" w:themeColor="text1"/>
          <w:sz w:val="28"/>
        </w:rPr>
        <w:t xml:space="preserve">на основании письма от Министерства энергетики Московской области от 28.03.2024 № Исх-3073/26-08.1-04 </w:t>
      </w:r>
      <w:r w:rsidR="00E869D7">
        <w:rPr>
          <w:color w:val="000000" w:themeColor="text1"/>
          <w:sz w:val="28"/>
        </w:rPr>
        <w:br/>
      </w:r>
      <w:r w:rsidR="002F474E" w:rsidRPr="004921BF">
        <w:rPr>
          <w:color w:val="000000" w:themeColor="text1"/>
          <w:sz w:val="28"/>
          <w:szCs w:val="28"/>
        </w:rPr>
        <w:t>«О подготовке объектов топливно-энергетического комплекса, жилищно-коммунального хозяйства и социальной сферы в Московской области к осенне-зимнему периоду 202</w:t>
      </w:r>
      <w:r w:rsidR="00634280" w:rsidRPr="004921BF">
        <w:rPr>
          <w:color w:val="000000" w:themeColor="text1"/>
          <w:sz w:val="28"/>
          <w:szCs w:val="28"/>
        </w:rPr>
        <w:t>4</w:t>
      </w:r>
      <w:r w:rsidR="002F474E" w:rsidRPr="004921BF">
        <w:rPr>
          <w:color w:val="000000" w:themeColor="text1"/>
          <w:sz w:val="28"/>
          <w:szCs w:val="28"/>
        </w:rPr>
        <w:t>/202</w:t>
      </w:r>
      <w:r w:rsidR="00634280" w:rsidRPr="004921BF">
        <w:rPr>
          <w:color w:val="000000" w:themeColor="text1"/>
          <w:sz w:val="28"/>
          <w:szCs w:val="28"/>
        </w:rPr>
        <w:t>5</w:t>
      </w:r>
      <w:r w:rsidR="00791C1A" w:rsidRPr="004921BF">
        <w:rPr>
          <w:color w:val="000000" w:themeColor="text1"/>
          <w:sz w:val="28"/>
          <w:szCs w:val="28"/>
        </w:rPr>
        <w:t xml:space="preserve"> годов</w:t>
      </w:r>
      <w:r w:rsidR="002F474E" w:rsidRPr="004921BF">
        <w:rPr>
          <w:color w:val="000000" w:themeColor="text1"/>
          <w:sz w:val="28"/>
          <w:szCs w:val="28"/>
        </w:rPr>
        <w:t xml:space="preserve">» </w:t>
      </w:r>
      <w:r w:rsidR="002F474E">
        <w:rPr>
          <w:sz w:val="28"/>
          <w:szCs w:val="28"/>
        </w:rPr>
        <w:t xml:space="preserve">и </w:t>
      </w:r>
      <w:r w:rsidRPr="005204A0">
        <w:rPr>
          <w:sz w:val="28"/>
        </w:rPr>
        <w:t xml:space="preserve">в целях подготовки объектов </w:t>
      </w:r>
      <w:r w:rsidR="002F474E">
        <w:rPr>
          <w:sz w:val="28"/>
          <w:szCs w:val="28"/>
        </w:rPr>
        <w:t xml:space="preserve">топливно-энергетического комплекса, </w:t>
      </w:r>
      <w:r w:rsidR="002F474E" w:rsidRPr="00DB0E6A">
        <w:rPr>
          <w:sz w:val="28"/>
          <w:szCs w:val="28"/>
        </w:rPr>
        <w:t>жилищно-коммунального</w:t>
      </w:r>
      <w:r w:rsidR="002F474E">
        <w:rPr>
          <w:sz w:val="28"/>
          <w:szCs w:val="28"/>
        </w:rPr>
        <w:t xml:space="preserve"> хозяйства</w:t>
      </w:r>
      <w:r w:rsidR="002F474E" w:rsidRPr="00DB0E6A">
        <w:rPr>
          <w:sz w:val="28"/>
          <w:szCs w:val="28"/>
        </w:rPr>
        <w:t xml:space="preserve"> и социальной сферы</w:t>
      </w:r>
      <w:r w:rsidR="002F474E">
        <w:rPr>
          <w:sz w:val="28"/>
          <w:szCs w:val="28"/>
        </w:rPr>
        <w:t xml:space="preserve"> (далее – объекты ТЭК, ЖКХ и соцсферы)</w:t>
      </w:r>
      <w:r w:rsidRPr="005204A0">
        <w:rPr>
          <w:sz w:val="28"/>
        </w:rPr>
        <w:t xml:space="preserve"> на территории городского округа Котельники Московской области  к осенне-зимнему периоду 20</w:t>
      </w:r>
      <w:r>
        <w:rPr>
          <w:sz w:val="28"/>
        </w:rPr>
        <w:t>2</w:t>
      </w:r>
      <w:r w:rsidR="00634280">
        <w:rPr>
          <w:sz w:val="28"/>
        </w:rPr>
        <w:t>4</w:t>
      </w:r>
      <w:r w:rsidRPr="005204A0">
        <w:rPr>
          <w:sz w:val="28"/>
        </w:rPr>
        <w:t>/202</w:t>
      </w:r>
      <w:r w:rsidR="00634280">
        <w:rPr>
          <w:sz w:val="28"/>
        </w:rPr>
        <w:t>5</w:t>
      </w:r>
      <w:r w:rsidR="00634C2A">
        <w:rPr>
          <w:sz w:val="28"/>
        </w:rPr>
        <w:t xml:space="preserve"> </w:t>
      </w:r>
      <w:r w:rsidRPr="005204A0">
        <w:rPr>
          <w:sz w:val="28"/>
        </w:rPr>
        <w:t>год</w:t>
      </w:r>
      <w:r w:rsidR="00791C1A">
        <w:rPr>
          <w:sz w:val="28"/>
        </w:rPr>
        <w:t>ов</w:t>
      </w:r>
      <w:r w:rsidRPr="005204A0">
        <w:rPr>
          <w:sz w:val="28"/>
        </w:rPr>
        <w:t>, постановляю:</w:t>
      </w:r>
    </w:p>
    <w:p w14:paraId="4C00CE61" w14:textId="35D97E9F" w:rsidR="00593A1D" w:rsidRDefault="00A46E48" w:rsidP="00CF7BB2">
      <w:pPr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1.</w:t>
      </w:r>
      <w:r w:rsidR="00E869D7">
        <w:rPr>
          <w:sz w:val="28"/>
          <w:szCs w:val="28"/>
        </w:rPr>
        <w:t xml:space="preserve"> </w:t>
      </w:r>
      <w:r w:rsidR="00593A1D">
        <w:rPr>
          <w:sz w:val="28"/>
          <w:szCs w:val="28"/>
        </w:rPr>
        <w:t xml:space="preserve">По результатам подведения итогов прошедшего отопительного периода признать работу </w:t>
      </w:r>
      <w:r w:rsidR="00593A1D" w:rsidRPr="00892DFB">
        <w:rPr>
          <w:sz w:val="28"/>
          <w:szCs w:val="28"/>
        </w:rPr>
        <w:t>объектов ТЭК, ЖКХ и соцсферы</w:t>
      </w:r>
      <w:r w:rsidR="00593A1D">
        <w:rPr>
          <w:sz w:val="28"/>
          <w:szCs w:val="28"/>
        </w:rPr>
        <w:t xml:space="preserve"> – удовлетворительной.</w:t>
      </w:r>
    </w:p>
    <w:p w14:paraId="4A4261B7" w14:textId="48ACE25F" w:rsidR="00A46E48" w:rsidRPr="00524AE7" w:rsidRDefault="00593A1D" w:rsidP="00CF7BB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 w:rsidR="00E869D7">
        <w:rPr>
          <w:sz w:val="28"/>
          <w:szCs w:val="28"/>
        </w:rPr>
        <w:t> </w:t>
      </w:r>
      <w:r w:rsidR="00A46E48" w:rsidRPr="00892DFB">
        <w:rPr>
          <w:sz w:val="28"/>
          <w:szCs w:val="28"/>
        </w:rPr>
        <w:t xml:space="preserve">Утвердить список ответственных за выполнение мероприятий </w:t>
      </w:r>
      <w:r w:rsidR="00E869D7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 xml:space="preserve">по подготовке объектов </w:t>
      </w:r>
      <w:r w:rsidR="00524AE7" w:rsidRPr="00892DFB">
        <w:rPr>
          <w:sz w:val="28"/>
          <w:szCs w:val="28"/>
        </w:rPr>
        <w:t>ТЭК, ЖКХ и соцсферы</w:t>
      </w:r>
      <w:r w:rsidR="00524AE7" w:rsidRPr="00892DFB">
        <w:rPr>
          <w:bCs/>
          <w:sz w:val="28"/>
          <w:szCs w:val="28"/>
        </w:rPr>
        <w:t xml:space="preserve"> </w:t>
      </w:r>
      <w:r w:rsidR="00A46E48" w:rsidRPr="00892DFB">
        <w:rPr>
          <w:sz w:val="28"/>
          <w:szCs w:val="28"/>
        </w:rPr>
        <w:t xml:space="preserve">к </w:t>
      </w:r>
      <w:r w:rsidR="00A46E48" w:rsidRPr="00892DFB">
        <w:rPr>
          <w:bCs/>
          <w:sz w:val="28"/>
          <w:szCs w:val="28"/>
        </w:rPr>
        <w:t>осенне-зимнему</w:t>
      </w:r>
      <w:r w:rsidR="00A46E48" w:rsidRPr="00892DFB">
        <w:rPr>
          <w:sz w:val="28"/>
          <w:szCs w:val="28"/>
        </w:rPr>
        <w:t xml:space="preserve"> периоду </w:t>
      </w:r>
      <w:r w:rsidR="00A46E48" w:rsidRPr="00892DFB">
        <w:rPr>
          <w:sz w:val="28"/>
        </w:rPr>
        <w:t>202</w:t>
      </w:r>
      <w:r w:rsidR="00002ACB">
        <w:rPr>
          <w:sz w:val="28"/>
        </w:rPr>
        <w:t>4</w:t>
      </w:r>
      <w:r w:rsidR="00A46E48" w:rsidRPr="00892DFB">
        <w:rPr>
          <w:sz w:val="28"/>
        </w:rPr>
        <w:t>/202</w:t>
      </w:r>
      <w:r w:rsidR="00002ACB">
        <w:rPr>
          <w:sz w:val="28"/>
        </w:rPr>
        <w:t>5</w:t>
      </w:r>
      <w:r w:rsidR="00A46E48" w:rsidRPr="00892DFB">
        <w:rPr>
          <w:sz w:val="28"/>
        </w:rPr>
        <w:t xml:space="preserve"> </w:t>
      </w:r>
      <w:r w:rsidR="00A46E48" w:rsidRPr="00892DFB">
        <w:rPr>
          <w:sz w:val="28"/>
          <w:szCs w:val="28"/>
        </w:rPr>
        <w:t>год</w:t>
      </w:r>
      <w:r w:rsidR="00791C1A">
        <w:rPr>
          <w:sz w:val="28"/>
          <w:szCs w:val="28"/>
        </w:rPr>
        <w:t>ов</w:t>
      </w:r>
      <w:r w:rsidR="00A46E48" w:rsidRPr="00892DFB">
        <w:rPr>
          <w:sz w:val="28"/>
          <w:szCs w:val="28"/>
        </w:rPr>
        <w:t xml:space="preserve"> </w:t>
      </w:r>
      <w:r w:rsidR="00A46E48" w:rsidRPr="00524AE7">
        <w:rPr>
          <w:spacing w:val="-2"/>
          <w:sz w:val="28"/>
          <w:szCs w:val="28"/>
        </w:rPr>
        <w:t>на территории городского округа Котельники Московской области (приложение).</w:t>
      </w:r>
    </w:p>
    <w:p w14:paraId="6FAB9680" w14:textId="4AE89C11" w:rsidR="00A46E48" w:rsidRPr="00892DFB" w:rsidRDefault="00593A1D" w:rsidP="00CF7BB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46E48" w:rsidRPr="00892DFB">
        <w:rPr>
          <w:bCs/>
          <w:sz w:val="28"/>
          <w:szCs w:val="28"/>
        </w:rPr>
        <w:t xml:space="preserve">. В срок до </w:t>
      </w:r>
      <w:r w:rsidR="00B74988">
        <w:rPr>
          <w:bCs/>
          <w:sz w:val="28"/>
          <w:szCs w:val="28"/>
        </w:rPr>
        <w:t>1</w:t>
      </w:r>
      <w:r w:rsidR="005D3B91">
        <w:rPr>
          <w:bCs/>
          <w:sz w:val="28"/>
          <w:szCs w:val="28"/>
        </w:rPr>
        <w:t>5</w:t>
      </w:r>
      <w:r w:rsidR="00A46E48" w:rsidRPr="00892DFB">
        <w:rPr>
          <w:bCs/>
          <w:sz w:val="28"/>
          <w:szCs w:val="28"/>
        </w:rPr>
        <w:t xml:space="preserve"> апреля 202</w:t>
      </w:r>
      <w:r w:rsidR="00002ACB">
        <w:rPr>
          <w:bCs/>
          <w:sz w:val="28"/>
          <w:szCs w:val="28"/>
        </w:rPr>
        <w:t>4</w:t>
      </w:r>
      <w:r w:rsidR="00A46E48" w:rsidRPr="00892DFB">
        <w:rPr>
          <w:bCs/>
          <w:sz w:val="28"/>
          <w:szCs w:val="28"/>
        </w:rPr>
        <w:t xml:space="preserve"> года провести проверки технического состояния </w:t>
      </w:r>
      <w:r w:rsidR="00A46E48" w:rsidRPr="00892DFB">
        <w:rPr>
          <w:bCs/>
          <w:sz w:val="28"/>
          <w:szCs w:val="28"/>
        </w:rPr>
        <w:lastRenderedPageBreak/>
        <w:t xml:space="preserve">объектов </w:t>
      </w:r>
      <w:r w:rsidR="002F474E" w:rsidRPr="00892DFB">
        <w:rPr>
          <w:sz w:val="28"/>
          <w:szCs w:val="28"/>
        </w:rPr>
        <w:t>ТЭК, ЖКХ и соцсферы</w:t>
      </w:r>
      <w:r w:rsidR="00A46E48" w:rsidRPr="00892DFB">
        <w:rPr>
          <w:bCs/>
          <w:sz w:val="28"/>
          <w:szCs w:val="28"/>
        </w:rPr>
        <w:t xml:space="preserve"> на территории городского округа Котельники Московской области.</w:t>
      </w:r>
    </w:p>
    <w:p w14:paraId="24B9915B" w14:textId="29C8A76B" w:rsidR="00A46E48" w:rsidRPr="00892DFB" w:rsidRDefault="00593A1D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. По результатам проверок в срок до </w:t>
      </w:r>
      <w:r w:rsidR="00B74988">
        <w:rPr>
          <w:sz w:val="28"/>
          <w:szCs w:val="28"/>
        </w:rPr>
        <w:t>2</w:t>
      </w:r>
      <w:r w:rsidR="005D3B91">
        <w:rPr>
          <w:sz w:val="28"/>
          <w:szCs w:val="28"/>
        </w:rPr>
        <w:t>5</w:t>
      </w:r>
      <w:r w:rsidR="002F474E" w:rsidRPr="00892DFB">
        <w:rPr>
          <w:sz w:val="28"/>
          <w:szCs w:val="28"/>
        </w:rPr>
        <w:t xml:space="preserve"> </w:t>
      </w:r>
      <w:r w:rsidR="00B74988">
        <w:rPr>
          <w:sz w:val="28"/>
          <w:szCs w:val="28"/>
        </w:rPr>
        <w:t xml:space="preserve">апреля </w:t>
      </w:r>
      <w:r w:rsidR="00A46E48" w:rsidRPr="00892DFB">
        <w:rPr>
          <w:sz w:val="28"/>
          <w:szCs w:val="28"/>
        </w:rPr>
        <w:t>202</w:t>
      </w:r>
      <w:r w:rsidR="00301B7D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 направить </w:t>
      </w:r>
      <w:r w:rsidR="00892DFB" w:rsidRPr="00892DFB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 xml:space="preserve">на согласование в управление жилищно-коммунальной инфраструктуры администрации городского округа Котельники Московской области комплексные планы мероприятий по подготовке объектов </w:t>
      </w:r>
      <w:r w:rsidR="00FC6611" w:rsidRPr="00892DFB">
        <w:rPr>
          <w:sz w:val="28"/>
          <w:szCs w:val="28"/>
        </w:rPr>
        <w:t>ТЭК, ЖКХ и соцсферы</w:t>
      </w:r>
      <w:r w:rsidR="00FC6611" w:rsidRPr="00892DFB">
        <w:rPr>
          <w:bCs/>
          <w:sz w:val="28"/>
          <w:szCs w:val="28"/>
        </w:rPr>
        <w:t xml:space="preserve"> </w:t>
      </w:r>
      <w:r w:rsidR="00A46E48" w:rsidRPr="00892DFB">
        <w:rPr>
          <w:bCs/>
          <w:sz w:val="28"/>
          <w:szCs w:val="28"/>
        </w:rPr>
        <w:t xml:space="preserve">независимо </w:t>
      </w:r>
      <w:r w:rsidR="00524AE7">
        <w:rPr>
          <w:bCs/>
          <w:sz w:val="28"/>
          <w:szCs w:val="28"/>
        </w:rPr>
        <w:br/>
      </w:r>
      <w:r w:rsidR="00A46E48" w:rsidRPr="00892DFB">
        <w:rPr>
          <w:bCs/>
          <w:sz w:val="28"/>
          <w:szCs w:val="28"/>
        </w:rPr>
        <w:t xml:space="preserve">от их форм собственности к </w:t>
      </w:r>
      <w:r w:rsidR="00A46E48" w:rsidRPr="00892DFB">
        <w:rPr>
          <w:sz w:val="28"/>
          <w:szCs w:val="28"/>
        </w:rPr>
        <w:t>осенне-зимнему</w:t>
      </w:r>
      <w:r w:rsidR="00A46E48" w:rsidRPr="00892DFB">
        <w:rPr>
          <w:bCs/>
          <w:sz w:val="28"/>
          <w:szCs w:val="28"/>
        </w:rPr>
        <w:t xml:space="preserve"> периоду 202</w:t>
      </w:r>
      <w:r w:rsidR="00301B7D">
        <w:rPr>
          <w:bCs/>
          <w:sz w:val="28"/>
          <w:szCs w:val="28"/>
        </w:rPr>
        <w:t>4</w:t>
      </w:r>
      <w:r w:rsidR="00A46E48" w:rsidRPr="00892DFB">
        <w:rPr>
          <w:bCs/>
          <w:sz w:val="28"/>
          <w:szCs w:val="28"/>
        </w:rPr>
        <w:t>/202</w:t>
      </w:r>
      <w:r w:rsidR="00301B7D">
        <w:rPr>
          <w:bCs/>
          <w:sz w:val="28"/>
          <w:szCs w:val="28"/>
        </w:rPr>
        <w:t>5</w:t>
      </w:r>
      <w:r w:rsidR="00A46E48" w:rsidRPr="00892DFB">
        <w:rPr>
          <w:bCs/>
          <w:sz w:val="28"/>
          <w:szCs w:val="28"/>
        </w:rPr>
        <w:t xml:space="preserve"> год</w:t>
      </w:r>
      <w:r w:rsidR="00791C1A">
        <w:rPr>
          <w:bCs/>
          <w:sz w:val="28"/>
          <w:szCs w:val="28"/>
        </w:rPr>
        <w:t>ов</w:t>
      </w:r>
      <w:r w:rsidR="00A46E48" w:rsidRPr="00892DFB">
        <w:rPr>
          <w:bCs/>
          <w:sz w:val="28"/>
          <w:szCs w:val="28"/>
        </w:rPr>
        <w:t xml:space="preserve">. </w:t>
      </w:r>
      <w:r w:rsidR="00A46E48" w:rsidRPr="00892DFB">
        <w:rPr>
          <w:sz w:val="28"/>
          <w:szCs w:val="28"/>
        </w:rPr>
        <w:t xml:space="preserve">В планах </w:t>
      </w:r>
      <w:r w:rsidR="00524AE7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 xml:space="preserve">по подготовке систем теплоснабжения предусмотреть раздел мероприятий </w:t>
      </w:r>
      <w:r w:rsidR="00CF7BB2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 xml:space="preserve">по проведению необходимого технического освидетельствования и диагностики оборудования, выполнению организационно-технических мероприятий </w:t>
      </w:r>
      <w:r w:rsidR="00524AE7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 xml:space="preserve">по продлению сроков эксплуатации оборудования и сетей сверх установленного ресурса, а также раздел мероприятий по созданию нормативных запасов топлива </w:t>
      </w:r>
      <w:r w:rsidR="00FC6611" w:rsidRPr="00892DFB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>на котельных.</w:t>
      </w:r>
    </w:p>
    <w:p w14:paraId="7E0A166A" w14:textId="517868F9" w:rsidR="00A46E48" w:rsidRPr="00892DFB" w:rsidRDefault="00593A1D" w:rsidP="00CF7BB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6E48" w:rsidRPr="00892DFB">
        <w:rPr>
          <w:sz w:val="28"/>
          <w:szCs w:val="28"/>
        </w:rPr>
        <w:t xml:space="preserve">. Теплоснабжающим организациям в срок до </w:t>
      </w:r>
      <w:r w:rsidR="00301B7D">
        <w:rPr>
          <w:sz w:val="28"/>
          <w:szCs w:val="28"/>
        </w:rPr>
        <w:t>30</w:t>
      </w:r>
      <w:r w:rsidR="00A46E48" w:rsidRPr="00892DFB">
        <w:rPr>
          <w:sz w:val="28"/>
          <w:szCs w:val="28"/>
        </w:rPr>
        <w:t xml:space="preserve"> апреля 202</w:t>
      </w:r>
      <w:r w:rsidR="00301B7D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 представить в управление жилищно-коммунальной инфраструктуры администрации городского округа Котельники Московской области предложения по необходимому объему природного газа для котельных, обеспечивающих бесперебойное теплоснабжение потребителей. </w:t>
      </w:r>
    </w:p>
    <w:p w14:paraId="640ACFD9" w14:textId="61A5CD60" w:rsidR="00A46E48" w:rsidRPr="00892DFB" w:rsidRDefault="00593A1D" w:rsidP="00CF7BB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6E48" w:rsidRPr="00892DFB">
        <w:rPr>
          <w:sz w:val="28"/>
          <w:szCs w:val="28"/>
        </w:rPr>
        <w:t xml:space="preserve">. Теплоснабжающим организациям, независимо от их форм собственности, </w:t>
      </w:r>
      <w:r w:rsidR="00524AE7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 xml:space="preserve">в срок до </w:t>
      </w:r>
      <w:r w:rsidR="00301B7D">
        <w:rPr>
          <w:sz w:val="28"/>
          <w:szCs w:val="28"/>
        </w:rPr>
        <w:t>30</w:t>
      </w:r>
      <w:r w:rsidR="00A46E48" w:rsidRPr="00892DFB">
        <w:rPr>
          <w:sz w:val="28"/>
          <w:szCs w:val="28"/>
        </w:rPr>
        <w:t xml:space="preserve"> </w:t>
      </w:r>
      <w:r w:rsidR="00301B7D">
        <w:rPr>
          <w:sz w:val="28"/>
          <w:szCs w:val="28"/>
        </w:rPr>
        <w:t>апреля</w:t>
      </w:r>
      <w:r w:rsidR="00A46E48" w:rsidRPr="00892DFB">
        <w:rPr>
          <w:sz w:val="28"/>
          <w:szCs w:val="28"/>
        </w:rPr>
        <w:t xml:space="preserve"> 202</w:t>
      </w:r>
      <w:r w:rsidR="00301B7D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 образовать комиссии по проведению гидравлических испытаний тепловых сетей, обследованию основного оборудования котельных </w:t>
      </w:r>
      <w:r w:rsidR="00634C2A" w:rsidRPr="00892DFB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>и резервуаров жидкого топлива (в том числе резервного).</w:t>
      </w:r>
    </w:p>
    <w:p w14:paraId="0DD4B50A" w14:textId="77777777" w:rsidR="00A46E48" w:rsidRPr="00892DFB" w:rsidRDefault="00A46E48" w:rsidP="00CF7BB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В состав комиссии включить представителей администрации городского округа Котельники Московской области, Министерства энергетики Московской области и государственного казенного учреждения Московской области «Московская областная специализированная аварийно-восстановительная служба».</w:t>
      </w:r>
    </w:p>
    <w:p w14:paraId="3432081E" w14:textId="097E30FD" w:rsidR="00A46E48" w:rsidRPr="00892DFB" w:rsidRDefault="00593A1D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6E48" w:rsidRPr="00892DFB">
        <w:rPr>
          <w:sz w:val="28"/>
          <w:szCs w:val="28"/>
        </w:rPr>
        <w:t>. Провести, начиная с момента завершения отопительного периода 202</w:t>
      </w:r>
      <w:r w:rsidR="00715EB8">
        <w:rPr>
          <w:sz w:val="28"/>
          <w:szCs w:val="28"/>
        </w:rPr>
        <w:t>3</w:t>
      </w:r>
      <w:r w:rsidR="00A46E48" w:rsidRPr="00892DFB">
        <w:rPr>
          <w:sz w:val="28"/>
          <w:szCs w:val="28"/>
        </w:rPr>
        <w:t>/202</w:t>
      </w:r>
      <w:r w:rsidR="00715EB8">
        <w:rPr>
          <w:sz w:val="28"/>
          <w:szCs w:val="28"/>
        </w:rPr>
        <w:t>4</w:t>
      </w:r>
      <w:r w:rsidR="00791C1A">
        <w:rPr>
          <w:sz w:val="28"/>
          <w:szCs w:val="28"/>
        </w:rPr>
        <w:t xml:space="preserve"> годов</w:t>
      </w:r>
      <w:r w:rsidR="00A46E48" w:rsidRPr="00892DFB">
        <w:rPr>
          <w:sz w:val="28"/>
          <w:szCs w:val="28"/>
        </w:rPr>
        <w:t xml:space="preserve"> и до 2</w:t>
      </w:r>
      <w:r w:rsidR="0090057A">
        <w:rPr>
          <w:sz w:val="28"/>
          <w:szCs w:val="28"/>
        </w:rPr>
        <w:t>2</w:t>
      </w:r>
      <w:r w:rsidR="00A46E48" w:rsidRPr="00892DFB">
        <w:rPr>
          <w:sz w:val="28"/>
          <w:szCs w:val="28"/>
        </w:rPr>
        <w:t xml:space="preserve"> августа 202</w:t>
      </w:r>
      <w:r w:rsidR="0090057A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года, диагностику и гидравлические испытания тепловых сетей независимо от их форм собственности.</w:t>
      </w:r>
    </w:p>
    <w:p w14:paraId="7E6E254F" w14:textId="6B3C988F" w:rsidR="00A46E48" w:rsidRPr="00892DFB" w:rsidRDefault="00593A1D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6E48" w:rsidRPr="00892DFB">
        <w:rPr>
          <w:sz w:val="28"/>
          <w:szCs w:val="28"/>
        </w:rPr>
        <w:t>. В срок до 2</w:t>
      </w:r>
      <w:r w:rsidR="0090057A">
        <w:rPr>
          <w:sz w:val="28"/>
          <w:szCs w:val="28"/>
        </w:rPr>
        <w:t>3</w:t>
      </w:r>
      <w:r w:rsidR="00A46E48" w:rsidRPr="00892DFB">
        <w:rPr>
          <w:sz w:val="28"/>
          <w:szCs w:val="28"/>
        </w:rPr>
        <w:t xml:space="preserve"> августа 202</w:t>
      </w:r>
      <w:r w:rsidR="0090057A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 представить в управление жилищно-коммунальной инфраструктуры администрации городского округа Котельники Московской области акты проведения гидравлических испытаний тепловых сетей.</w:t>
      </w:r>
    </w:p>
    <w:p w14:paraId="629A53AA" w14:textId="68E7E105" w:rsidR="00A46E48" w:rsidRPr="00892DFB" w:rsidRDefault="00593A1D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6E48" w:rsidRPr="00892DFB">
        <w:rPr>
          <w:sz w:val="28"/>
          <w:szCs w:val="28"/>
        </w:rPr>
        <w:t xml:space="preserve">. В срок до </w:t>
      </w:r>
      <w:r w:rsidR="00FC6611" w:rsidRPr="00892DFB">
        <w:rPr>
          <w:sz w:val="28"/>
          <w:szCs w:val="28"/>
        </w:rPr>
        <w:t xml:space="preserve">9 </w:t>
      </w:r>
      <w:r w:rsidR="00A46E48" w:rsidRPr="00892DFB">
        <w:rPr>
          <w:sz w:val="28"/>
          <w:szCs w:val="28"/>
        </w:rPr>
        <w:t>сентября 202</w:t>
      </w:r>
      <w:r w:rsidR="0090057A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 обеспечить готовность объектов </w:t>
      </w:r>
      <w:r w:rsidR="00524AE7" w:rsidRPr="00892DFB">
        <w:rPr>
          <w:sz w:val="28"/>
          <w:szCs w:val="28"/>
        </w:rPr>
        <w:t>ТЭК, ЖКХ и соцсферы</w:t>
      </w:r>
      <w:r w:rsidR="00A46E48" w:rsidRPr="00892DFB">
        <w:rPr>
          <w:sz w:val="28"/>
          <w:szCs w:val="28"/>
        </w:rPr>
        <w:t xml:space="preserve">, а также создать нормативный запас жидкого (в том числе резервного) </w:t>
      </w:r>
      <w:r w:rsidR="00524AE7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>и твердого топлива на котельных к осенне-зимнему периоду 202</w:t>
      </w:r>
      <w:r w:rsidR="0090057A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>/202</w:t>
      </w:r>
      <w:r w:rsidR="0090057A">
        <w:rPr>
          <w:sz w:val="28"/>
          <w:szCs w:val="28"/>
        </w:rPr>
        <w:t>5</w:t>
      </w:r>
      <w:r w:rsidR="00791C1A">
        <w:rPr>
          <w:sz w:val="28"/>
          <w:szCs w:val="28"/>
        </w:rPr>
        <w:t xml:space="preserve"> годов</w:t>
      </w:r>
      <w:r w:rsidR="00A46E48" w:rsidRPr="00892DFB">
        <w:rPr>
          <w:sz w:val="28"/>
          <w:szCs w:val="28"/>
        </w:rPr>
        <w:t xml:space="preserve"> </w:t>
      </w:r>
      <w:r w:rsidR="00524AE7">
        <w:rPr>
          <w:sz w:val="28"/>
          <w:szCs w:val="28"/>
        </w:rPr>
        <w:br/>
      </w:r>
      <w:r w:rsidR="00A46E48" w:rsidRPr="00892DFB">
        <w:rPr>
          <w:sz w:val="28"/>
          <w:szCs w:val="28"/>
        </w:rPr>
        <w:t>и представить данную информацию в управление жилищно-коммунальной инфраструктуры администрации городского округа Котельники Московской области.</w:t>
      </w:r>
    </w:p>
    <w:p w14:paraId="55888649" w14:textId="623EEA56" w:rsidR="00A46E48" w:rsidRPr="00892DFB" w:rsidRDefault="00593A1D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A46E48" w:rsidRPr="00892DFB">
        <w:rPr>
          <w:sz w:val="28"/>
          <w:szCs w:val="28"/>
        </w:rPr>
        <w:t>. В срок до 2</w:t>
      </w:r>
      <w:r w:rsidR="0090057A">
        <w:rPr>
          <w:sz w:val="28"/>
          <w:szCs w:val="28"/>
        </w:rPr>
        <w:t>3</w:t>
      </w:r>
      <w:r w:rsidR="00A46E48" w:rsidRPr="00892DFB">
        <w:rPr>
          <w:sz w:val="28"/>
          <w:szCs w:val="28"/>
        </w:rPr>
        <w:t xml:space="preserve"> августа 202</w:t>
      </w:r>
      <w:r w:rsidR="0090057A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 xml:space="preserve"> года представить в управление жилищно-коммунальной инфраструктуры администрации городского округа Котельники Московской области паспорта готовности жилищного фонда и объектов социальной сферы. При подготовке паспортов готовности к осенне-зимнему периоду 202</w:t>
      </w:r>
      <w:r w:rsidR="0090057A">
        <w:rPr>
          <w:sz w:val="28"/>
          <w:szCs w:val="28"/>
        </w:rPr>
        <w:t>4</w:t>
      </w:r>
      <w:r w:rsidR="00A46E48" w:rsidRPr="00892DFB">
        <w:rPr>
          <w:sz w:val="28"/>
          <w:szCs w:val="28"/>
        </w:rPr>
        <w:t>/202</w:t>
      </w:r>
      <w:r w:rsidR="0090057A">
        <w:rPr>
          <w:sz w:val="28"/>
          <w:szCs w:val="28"/>
        </w:rPr>
        <w:t>5</w:t>
      </w:r>
      <w:r w:rsidR="00791C1A">
        <w:rPr>
          <w:sz w:val="28"/>
          <w:szCs w:val="28"/>
        </w:rPr>
        <w:t xml:space="preserve"> годов</w:t>
      </w:r>
      <w:r w:rsidR="00A46E48" w:rsidRPr="00892DFB">
        <w:rPr>
          <w:sz w:val="28"/>
          <w:szCs w:val="28"/>
        </w:rPr>
        <w:t xml:space="preserve"> жилищного фонда указывать сведения о наличии договоров на техническое обслуживание и ремонт внутридомового газового оборудования, а также актов технического обслуживания внутридомового газового оборудования.</w:t>
      </w:r>
    </w:p>
    <w:p w14:paraId="71947D14" w14:textId="7611A716" w:rsidR="00A46E48" w:rsidRPr="00892DFB" w:rsidRDefault="00A46E48" w:rsidP="00791C1A">
      <w:pPr>
        <w:tabs>
          <w:tab w:val="left" w:pos="0"/>
          <w:tab w:val="left" w:pos="426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1</w:t>
      </w:r>
      <w:r w:rsidRPr="00892DFB">
        <w:rPr>
          <w:sz w:val="28"/>
          <w:szCs w:val="28"/>
        </w:rPr>
        <w:t xml:space="preserve">. Провести, начиная с </w:t>
      </w:r>
      <w:r w:rsidR="003327D8">
        <w:rPr>
          <w:sz w:val="28"/>
          <w:szCs w:val="28"/>
        </w:rPr>
        <w:t>9</w:t>
      </w:r>
      <w:r w:rsidRPr="00892DFB">
        <w:rPr>
          <w:sz w:val="28"/>
          <w:szCs w:val="28"/>
        </w:rPr>
        <w:t xml:space="preserve"> сентября 202</w:t>
      </w:r>
      <w:r w:rsidR="0090057A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года и до начала отопительного периода, пробные топки, в том числе на резервных видах топлива, для проверки готовности систем отопления жилищного фонда и объектов социальной сферы независимо от их форм собственности. В срок до 2</w:t>
      </w:r>
      <w:r w:rsidR="00FC6611" w:rsidRPr="00892DFB">
        <w:rPr>
          <w:sz w:val="28"/>
          <w:szCs w:val="28"/>
        </w:rPr>
        <w:t>0</w:t>
      </w:r>
      <w:r w:rsidRPr="00892DFB">
        <w:rPr>
          <w:sz w:val="28"/>
          <w:szCs w:val="28"/>
        </w:rPr>
        <w:t xml:space="preserve"> сентября 202</w:t>
      </w:r>
      <w:r w:rsidR="0090057A">
        <w:rPr>
          <w:sz w:val="28"/>
          <w:szCs w:val="28"/>
        </w:rPr>
        <w:t>4</w:t>
      </w:r>
      <w:r w:rsidRPr="00892DFB">
        <w:rPr>
          <w:b/>
          <w:i/>
          <w:sz w:val="28"/>
          <w:szCs w:val="28"/>
        </w:rPr>
        <w:t xml:space="preserve"> </w:t>
      </w:r>
      <w:r w:rsidRPr="00892DFB">
        <w:rPr>
          <w:sz w:val="28"/>
          <w:szCs w:val="28"/>
        </w:rPr>
        <w:t>года представить в управление жилищно-коммунальной инфраструктуры администрации городского округа Котельники Московской области акты проведения пробных топок.</w:t>
      </w:r>
    </w:p>
    <w:p w14:paraId="688F4AF2" w14:textId="2D446F62" w:rsidR="00A46E48" w:rsidRPr="00892DFB" w:rsidRDefault="00A46E48" w:rsidP="00791C1A">
      <w:pPr>
        <w:tabs>
          <w:tab w:val="left" w:pos="720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2</w:t>
      </w:r>
      <w:r w:rsidRPr="00892DFB">
        <w:rPr>
          <w:sz w:val="28"/>
          <w:szCs w:val="28"/>
        </w:rPr>
        <w:t>. В срок до 1 сентября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года управлению жилищно-коммунальной инфраструктуры администрации городского округа Котельники Московской области (Визаулина Л.И.) обеспечить контроль за формированием аварийных запасов материально-технических ресурсов в эксплуатирующих организациях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>для оперативного выполнения ремонтно-восстановительных работ в осенне-зимний период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>/202</w:t>
      </w:r>
      <w:r w:rsidR="003327D8">
        <w:rPr>
          <w:sz w:val="28"/>
          <w:szCs w:val="28"/>
        </w:rPr>
        <w:t>5</w:t>
      </w:r>
      <w:r w:rsidR="00791C1A">
        <w:rPr>
          <w:sz w:val="28"/>
          <w:szCs w:val="28"/>
        </w:rPr>
        <w:t xml:space="preserve"> годов</w:t>
      </w:r>
      <w:r w:rsidRPr="00892DFB">
        <w:rPr>
          <w:sz w:val="28"/>
          <w:szCs w:val="28"/>
        </w:rPr>
        <w:t>, информацию о выполнении данных мероприятий представить в Министерство энергетики Московской области.</w:t>
      </w:r>
    </w:p>
    <w:p w14:paraId="5C3B084B" w14:textId="690C3049" w:rsidR="00A46E48" w:rsidRPr="00892DFB" w:rsidRDefault="00A46E48" w:rsidP="00791C1A">
      <w:pPr>
        <w:tabs>
          <w:tab w:val="left" w:pos="0"/>
          <w:tab w:val="left" w:pos="426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3</w:t>
      </w:r>
      <w:r w:rsidRPr="00892DFB">
        <w:rPr>
          <w:sz w:val="28"/>
          <w:szCs w:val="28"/>
        </w:rPr>
        <w:t>. В срок до 1</w:t>
      </w:r>
      <w:r w:rsidR="003327D8">
        <w:rPr>
          <w:sz w:val="28"/>
          <w:szCs w:val="28"/>
        </w:rPr>
        <w:t>3</w:t>
      </w:r>
      <w:r w:rsidRPr="00892DFB">
        <w:rPr>
          <w:sz w:val="28"/>
          <w:szCs w:val="28"/>
        </w:rPr>
        <w:t xml:space="preserve"> сентября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года провести практические занятия </w:t>
      </w:r>
      <w:r w:rsidR="00634C2A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>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 в городском округе Котельники</w:t>
      </w:r>
      <w:r w:rsidR="00791C1A">
        <w:rPr>
          <w:sz w:val="28"/>
          <w:szCs w:val="28"/>
        </w:rPr>
        <w:t xml:space="preserve"> Московской области</w:t>
      </w:r>
      <w:r w:rsidRPr="00892DFB">
        <w:rPr>
          <w:sz w:val="28"/>
          <w:szCs w:val="28"/>
        </w:rPr>
        <w:t>.</w:t>
      </w:r>
    </w:p>
    <w:p w14:paraId="5FBA120A" w14:textId="47C7AA0C" w:rsidR="00A46E48" w:rsidRPr="00892DFB" w:rsidRDefault="00A46E48" w:rsidP="00791C1A">
      <w:pPr>
        <w:tabs>
          <w:tab w:val="left" w:pos="0"/>
          <w:tab w:val="left" w:pos="426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4</w:t>
      </w:r>
      <w:r w:rsidRPr="00892DFB">
        <w:rPr>
          <w:sz w:val="28"/>
          <w:szCs w:val="28"/>
        </w:rPr>
        <w:t>. Ресурсоснабжающим организациям обеспечить объекты коммунальной инфраструктуры бесперебойным электроснабжением от двух независимых взаимно 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резерва. Предусмотреть возможность оперативного подключения автономных теплоисточников к системам теплоснабжения.</w:t>
      </w:r>
    </w:p>
    <w:p w14:paraId="0052FFF3" w14:textId="359C2659" w:rsidR="00A46E48" w:rsidRPr="00892DFB" w:rsidRDefault="00A46E48" w:rsidP="00791C1A">
      <w:pPr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5</w:t>
      </w:r>
      <w:r w:rsidRPr="00892DFB">
        <w:rPr>
          <w:sz w:val="28"/>
          <w:szCs w:val="28"/>
        </w:rPr>
        <w:t>. В срок до 2</w:t>
      </w:r>
      <w:r w:rsidR="003327D8">
        <w:rPr>
          <w:sz w:val="28"/>
          <w:szCs w:val="28"/>
        </w:rPr>
        <w:t>5</w:t>
      </w:r>
      <w:r w:rsidRPr="00892DFB">
        <w:rPr>
          <w:sz w:val="28"/>
          <w:szCs w:val="28"/>
        </w:rPr>
        <w:t xml:space="preserve"> октября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года проверить готовность теплоснабжающих, теплосетевых организаций к осенне-зимнему периоду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>/202</w:t>
      </w:r>
      <w:r w:rsidR="003327D8">
        <w:rPr>
          <w:sz w:val="28"/>
          <w:szCs w:val="28"/>
        </w:rPr>
        <w:t>5</w:t>
      </w:r>
      <w:r w:rsidRPr="00892DFB">
        <w:rPr>
          <w:sz w:val="28"/>
          <w:szCs w:val="28"/>
        </w:rPr>
        <w:t xml:space="preserve"> год</w:t>
      </w:r>
      <w:r w:rsidR="00791C1A">
        <w:rPr>
          <w:sz w:val="28"/>
          <w:szCs w:val="28"/>
        </w:rPr>
        <w:t>ов</w:t>
      </w:r>
      <w:r w:rsidRPr="00892DFB">
        <w:rPr>
          <w:sz w:val="28"/>
          <w:szCs w:val="28"/>
        </w:rPr>
        <w:t xml:space="preserve"> </w:t>
      </w:r>
      <w:r w:rsidR="00791C1A">
        <w:rPr>
          <w:sz w:val="28"/>
          <w:szCs w:val="28"/>
        </w:rPr>
        <w:br/>
      </w:r>
      <w:r w:rsidRPr="00892DFB">
        <w:rPr>
          <w:sz w:val="28"/>
          <w:szCs w:val="28"/>
        </w:rPr>
        <w:t>в соответствии с правилами оценки готовности к отопительному периоду.</w:t>
      </w:r>
    </w:p>
    <w:p w14:paraId="0B31B97D" w14:textId="2B753F90" w:rsidR="00A46E48" w:rsidRPr="00892DFB" w:rsidRDefault="00A46E48" w:rsidP="00791C1A">
      <w:pPr>
        <w:tabs>
          <w:tab w:val="left" w:pos="720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6</w:t>
      </w:r>
      <w:r w:rsidRPr="00892DFB">
        <w:rPr>
          <w:sz w:val="28"/>
          <w:szCs w:val="28"/>
        </w:rPr>
        <w:t xml:space="preserve">. В период с </w:t>
      </w:r>
      <w:r w:rsidR="003327D8">
        <w:rPr>
          <w:sz w:val="28"/>
          <w:szCs w:val="28"/>
        </w:rPr>
        <w:t>20</w:t>
      </w:r>
      <w:r w:rsidRPr="00892DFB">
        <w:rPr>
          <w:sz w:val="28"/>
          <w:szCs w:val="28"/>
        </w:rPr>
        <w:t xml:space="preserve"> мая по 1 ноября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года ежемесячно представлять </w:t>
      </w:r>
      <w:r w:rsidR="00634C2A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в управление жилищно-коммунальной инфраструктуры администрации городского округа Котельники Московской области статистические данные по учреждению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по форме федерального государственного статистического наблюдения № 1-ЖКХ (зима) срочная «Сведения о подготовке жилищно-коммунального хозяйства </w:t>
      </w:r>
      <w:r w:rsidR="00E869D7">
        <w:rPr>
          <w:sz w:val="28"/>
          <w:szCs w:val="28"/>
        </w:rPr>
        <w:br/>
      </w:r>
      <w:r w:rsidRPr="00892DFB">
        <w:rPr>
          <w:sz w:val="28"/>
          <w:szCs w:val="28"/>
        </w:rPr>
        <w:lastRenderedPageBreak/>
        <w:t>к работе в зимних условиях», утвержденной постановлением Федеральной службы государственной статистики от 27.02.2006 № 7.</w:t>
      </w:r>
    </w:p>
    <w:p w14:paraId="0DA5AA56" w14:textId="4C14441D" w:rsidR="00A46E48" w:rsidRPr="00892DFB" w:rsidRDefault="00A46E48" w:rsidP="00791C1A">
      <w:pPr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7</w:t>
      </w:r>
      <w:r w:rsidRPr="00892DFB">
        <w:rPr>
          <w:sz w:val="28"/>
          <w:szCs w:val="28"/>
        </w:rPr>
        <w:t>. В срок до 15 ноября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года обеспечить проведение проверки готовности городского округа Котельники Московской области к осенне-зимнему периоду 202</w:t>
      </w:r>
      <w:r w:rsidR="003327D8">
        <w:rPr>
          <w:sz w:val="28"/>
          <w:szCs w:val="28"/>
        </w:rPr>
        <w:t>4</w:t>
      </w:r>
      <w:r w:rsidRPr="00892DFB">
        <w:rPr>
          <w:sz w:val="28"/>
          <w:szCs w:val="28"/>
        </w:rPr>
        <w:t>/202</w:t>
      </w:r>
      <w:r w:rsidR="003327D8">
        <w:rPr>
          <w:sz w:val="28"/>
          <w:szCs w:val="28"/>
        </w:rPr>
        <w:t>5</w:t>
      </w:r>
      <w:r w:rsidRPr="00892DFB">
        <w:rPr>
          <w:sz w:val="28"/>
          <w:szCs w:val="28"/>
        </w:rPr>
        <w:t xml:space="preserve"> год</w:t>
      </w:r>
      <w:r w:rsidR="00791C1A">
        <w:rPr>
          <w:sz w:val="28"/>
          <w:szCs w:val="28"/>
        </w:rPr>
        <w:t>ов</w:t>
      </w:r>
      <w:r w:rsidRPr="00892DFB">
        <w:rPr>
          <w:sz w:val="28"/>
          <w:szCs w:val="28"/>
        </w:rPr>
        <w:t xml:space="preserve"> в соответствии с правилами оценки готовности </w:t>
      </w:r>
      <w:r w:rsidR="00E869D7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к отопительному периоду. </w:t>
      </w:r>
    </w:p>
    <w:p w14:paraId="27845065" w14:textId="1913E870" w:rsidR="00A46E48" w:rsidRPr="00892DFB" w:rsidRDefault="00A46E48" w:rsidP="00791C1A">
      <w:pPr>
        <w:spacing w:line="269" w:lineRule="auto"/>
        <w:ind w:firstLine="567"/>
        <w:jc w:val="both"/>
        <w:rPr>
          <w:sz w:val="28"/>
          <w:szCs w:val="28"/>
          <w:lang w:eastAsia="ar-SA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8</w:t>
      </w:r>
      <w:r w:rsidRPr="00892DFB">
        <w:rPr>
          <w:sz w:val="28"/>
          <w:szCs w:val="28"/>
        </w:rPr>
        <w:t xml:space="preserve">. </w:t>
      </w:r>
      <w:r w:rsidR="00A90B5D" w:rsidRPr="00892DFB">
        <w:rPr>
          <w:spacing w:val="-2"/>
          <w:sz w:val="28"/>
          <w:szCs w:val="28"/>
        </w:rPr>
        <w:t>Отделу информационного обеспечения управления внутренней политики муниципального казенного учреждения городского округа Котельники Московской области «Развитие Котельники»</w:t>
      </w:r>
      <w:r w:rsidR="003327D8">
        <w:rPr>
          <w:spacing w:val="-2"/>
          <w:sz w:val="28"/>
          <w:szCs w:val="28"/>
        </w:rPr>
        <w:t xml:space="preserve"> обеспечить официальное опубликование</w:t>
      </w:r>
      <w:r w:rsidR="00A90B5D" w:rsidRPr="00892DFB">
        <w:rPr>
          <w:spacing w:val="-2"/>
          <w:sz w:val="28"/>
          <w:szCs w:val="28"/>
        </w:rPr>
        <w:t xml:space="preserve"> настояще</w:t>
      </w:r>
      <w:r w:rsidR="003327D8">
        <w:rPr>
          <w:spacing w:val="-2"/>
          <w:sz w:val="28"/>
          <w:szCs w:val="28"/>
        </w:rPr>
        <w:t>го</w:t>
      </w:r>
      <w:r w:rsidR="00A90B5D" w:rsidRPr="00892DFB">
        <w:rPr>
          <w:spacing w:val="-2"/>
          <w:sz w:val="28"/>
          <w:szCs w:val="28"/>
        </w:rPr>
        <w:t xml:space="preserve"> </w:t>
      </w:r>
      <w:r w:rsidR="001900B1">
        <w:rPr>
          <w:spacing w:val="-2"/>
          <w:sz w:val="28"/>
          <w:szCs w:val="28"/>
        </w:rPr>
        <w:t>постановления</w:t>
      </w:r>
      <w:r w:rsidR="00A90B5D" w:rsidRPr="00892DFB">
        <w:rPr>
          <w:spacing w:val="-2"/>
          <w:sz w:val="28"/>
          <w:szCs w:val="28"/>
        </w:rPr>
        <w:t xml:space="preserve"> </w:t>
      </w:r>
      <w:r w:rsidR="001900B1">
        <w:rPr>
          <w:spacing w:val="-2"/>
          <w:sz w:val="28"/>
          <w:szCs w:val="28"/>
        </w:rPr>
        <w:t>на</w:t>
      </w:r>
      <w:r w:rsidR="00A90B5D" w:rsidRPr="00892DFB">
        <w:rPr>
          <w:sz w:val="28"/>
          <w:szCs w:val="28"/>
        </w:rPr>
        <w:t xml:space="preserve"> Интернет – портале городского округа Котельники Московской области в сети «Интернет».</w:t>
      </w:r>
    </w:p>
    <w:p w14:paraId="1A0CEEE6" w14:textId="3830B8BC" w:rsidR="00A46E48" w:rsidRPr="00892DFB" w:rsidRDefault="00A46E48" w:rsidP="00CF7BB2">
      <w:pPr>
        <w:spacing w:line="276" w:lineRule="auto"/>
        <w:ind w:firstLine="567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</w:t>
      </w:r>
      <w:r w:rsidR="00593A1D">
        <w:rPr>
          <w:sz w:val="28"/>
          <w:szCs w:val="28"/>
        </w:rPr>
        <w:t>9</w:t>
      </w:r>
      <w:r w:rsidRPr="00892DFB">
        <w:rPr>
          <w:sz w:val="28"/>
          <w:szCs w:val="28"/>
        </w:rPr>
        <w:t xml:space="preserve">. </w:t>
      </w:r>
      <w:r w:rsidRPr="00892DFB">
        <w:rPr>
          <w:sz w:val="28"/>
        </w:rPr>
        <w:t>Назначить ответственного за исполнением настоящего постановления начальника управления жилищно-коммунальной инфраструктуры администрации городского округа Котельники Московской области Визаулину Л.И.</w:t>
      </w:r>
    </w:p>
    <w:p w14:paraId="7D35B239" w14:textId="45ADA075" w:rsidR="00A46E48" w:rsidRPr="00715EB8" w:rsidRDefault="00593A1D" w:rsidP="00CF7BB2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20</w:t>
      </w:r>
      <w:r w:rsidR="00A46E48" w:rsidRPr="00892DFB">
        <w:rPr>
          <w:sz w:val="28"/>
        </w:rPr>
        <w:t xml:space="preserve">. Контроль за исполнением настоящего постановления возложить </w:t>
      </w:r>
      <w:r w:rsidR="00634C2A" w:rsidRPr="00892DFB">
        <w:rPr>
          <w:sz w:val="28"/>
        </w:rPr>
        <w:br/>
      </w:r>
      <w:r w:rsidR="00A46E48" w:rsidRPr="00892DFB">
        <w:rPr>
          <w:sz w:val="28"/>
        </w:rPr>
        <w:t>на</w:t>
      </w:r>
      <w:r w:rsidR="00A46E48" w:rsidRPr="001900B1">
        <w:rPr>
          <w:color w:val="FF0000"/>
          <w:sz w:val="28"/>
        </w:rPr>
        <w:t xml:space="preserve"> </w:t>
      </w:r>
      <w:r w:rsidR="00A46E48" w:rsidRPr="00715EB8">
        <w:rPr>
          <w:sz w:val="28"/>
        </w:rPr>
        <w:t xml:space="preserve">заместителя главы городского округа Котельники Московской области </w:t>
      </w:r>
      <w:r w:rsidR="00715EB8" w:rsidRPr="00715EB8">
        <w:rPr>
          <w:sz w:val="28"/>
        </w:rPr>
        <w:br/>
      </w:r>
      <w:r w:rsidR="00715EB8" w:rsidRPr="00715EB8">
        <w:rPr>
          <w:bCs/>
          <w:sz w:val="28"/>
          <w:szCs w:val="28"/>
        </w:rPr>
        <w:t>Вольчака</w:t>
      </w:r>
      <w:r w:rsidR="004461BC" w:rsidRPr="00715EB8">
        <w:rPr>
          <w:bCs/>
          <w:sz w:val="28"/>
          <w:szCs w:val="28"/>
        </w:rPr>
        <w:t xml:space="preserve"> </w:t>
      </w:r>
      <w:r w:rsidR="00715EB8" w:rsidRPr="00715EB8">
        <w:rPr>
          <w:bCs/>
          <w:sz w:val="28"/>
          <w:szCs w:val="28"/>
        </w:rPr>
        <w:t>А</w:t>
      </w:r>
      <w:r w:rsidR="004461BC" w:rsidRPr="00715EB8">
        <w:rPr>
          <w:bCs/>
          <w:sz w:val="28"/>
          <w:szCs w:val="28"/>
        </w:rPr>
        <w:t>.</w:t>
      </w:r>
      <w:r w:rsidR="00715EB8" w:rsidRPr="00715EB8">
        <w:rPr>
          <w:bCs/>
          <w:sz w:val="28"/>
          <w:szCs w:val="28"/>
        </w:rPr>
        <w:t>А</w:t>
      </w:r>
      <w:r w:rsidR="00A46E48" w:rsidRPr="00715EB8">
        <w:rPr>
          <w:sz w:val="28"/>
        </w:rPr>
        <w:t>.</w:t>
      </w:r>
    </w:p>
    <w:p w14:paraId="100333E7" w14:textId="77777777" w:rsidR="00F112AD" w:rsidRPr="00715EB8" w:rsidRDefault="00F112AD" w:rsidP="00C20862">
      <w:pPr>
        <w:jc w:val="both"/>
        <w:rPr>
          <w:sz w:val="28"/>
          <w:szCs w:val="28"/>
        </w:rPr>
      </w:pPr>
    </w:p>
    <w:p w14:paraId="65EAD219" w14:textId="77777777" w:rsidR="00B771E7" w:rsidRPr="00C20862" w:rsidRDefault="00B771E7" w:rsidP="00C20862">
      <w:pPr>
        <w:pStyle w:val="af4"/>
        <w:spacing w:after="0"/>
        <w:rPr>
          <w:sz w:val="28"/>
          <w:szCs w:val="28"/>
        </w:rPr>
      </w:pPr>
    </w:p>
    <w:p w14:paraId="7C8AF739" w14:textId="77777777" w:rsidR="005C4946" w:rsidRPr="00C20862" w:rsidRDefault="005C4946" w:rsidP="00C20862">
      <w:pPr>
        <w:pStyle w:val="af4"/>
        <w:spacing w:after="0"/>
        <w:rPr>
          <w:sz w:val="28"/>
          <w:szCs w:val="28"/>
        </w:rPr>
      </w:pPr>
    </w:p>
    <w:p w14:paraId="7A3B465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F070C9D" w14:textId="77777777" w:rsidR="008354D8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</w:t>
      </w:r>
      <w:r w:rsidR="00D90037">
        <w:rPr>
          <w:sz w:val="28"/>
          <w:szCs w:val="28"/>
        </w:rPr>
        <w:t xml:space="preserve">                             </w:t>
      </w:r>
      <w:r w:rsidR="0005761A">
        <w:rPr>
          <w:sz w:val="28"/>
          <w:szCs w:val="28"/>
        </w:rPr>
        <w:t xml:space="preserve">   С.А. Жигалкин</w:t>
      </w:r>
    </w:p>
    <w:p w14:paraId="5C7BD11A" w14:textId="77777777" w:rsidR="008354D8" w:rsidRDefault="00835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11CC22" w14:textId="5FA18F6E" w:rsidR="008354D8" w:rsidRPr="00A513E0" w:rsidRDefault="009913BD" w:rsidP="00A671F9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54D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6D0E73A" w14:textId="27C22F69" w:rsidR="008354D8" w:rsidRDefault="009913BD" w:rsidP="00A671F9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D8">
        <w:rPr>
          <w:rFonts w:ascii="Times New Roman" w:hAnsi="Times New Roman" w:cs="Times New Roman"/>
          <w:sz w:val="28"/>
          <w:szCs w:val="28"/>
        </w:rPr>
        <w:t>УТВЕРЖДЕН</w:t>
      </w:r>
    </w:p>
    <w:p w14:paraId="774382B8" w14:textId="54086951" w:rsidR="008354D8" w:rsidRPr="00A513E0" w:rsidRDefault="009913BD" w:rsidP="00A671F9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D8">
        <w:rPr>
          <w:rFonts w:ascii="Times New Roman" w:hAnsi="Times New Roman" w:cs="Times New Roman"/>
          <w:sz w:val="28"/>
          <w:szCs w:val="28"/>
        </w:rPr>
        <w:t>постановлением</w:t>
      </w:r>
      <w:r w:rsidR="00A671F9">
        <w:rPr>
          <w:rFonts w:ascii="Times New Roman" w:hAnsi="Times New Roman" w:cs="Times New Roman"/>
          <w:sz w:val="28"/>
          <w:szCs w:val="28"/>
        </w:rPr>
        <w:t xml:space="preserve"> </w:t>
      </w:r>
      <w:r w:rsidR="008354D8">
        <w:rPr>
          <w:rFonts w:ascii="Times New Roman" w:hAnsi="Times New Roman" w:cs="Times New Roman"/>
          <w:sz w:val="28"/>
          <w:szCs w:val="28"/>
        </w:rPr>
        <w:t>главы</w:t>
      </w:r>
      <w:r w:rsidR="00A671F9">
        <w:rPr>
          <w:rFonts w:ascii="Times New Roman" w:hAnsi="Times New Roman" w:cs="Times New Roman"/>
          <w:sz w:val="28"/>
          <w:szCs w:val="28"/>
        </w:rPr>
        <w:br/>
      </w:r>
      <w:r w:rsidR="008354D8"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</w:t>
      </w:r>
      <w:r w:rsidR="00A671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D8" w:rsidRPr="00A513E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3FAC733" w14:textId="58E0214F" w:rsidR="008354D8" w:rsidRPr="00A513E0" w:rsidRDefault="009913BD" w:rsidP="00A671F9">
      <w:pPr>
        <w:pStyle w:val="ConsPlusNormal"/>
        <w:widowControl/>
        <w:ind w:left="609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D8" w:rsidRPr="00A513E0">
        <w:rPr>
          <w:rFonts w:ascii="Times New Roman" w:hAnsi="Times New Roman" w:cs="Times New Roman"/>
          <w:sz w:val="28"/>
          <w:szCs w:val="28"/>
        </w:rPr>
        <w:t xml:space="preserve">от </w:t>
      </w:r>
      <w:r w:rsidR="008354D8">
        <w:rPr>
          <w:rFonts w:ascii="Times New Roman" w:hAnsi="Times New Roman" w:cs="Times New Roman"/>
          <w:sz w:val="28"/>
          <w:szCs w:val="28"/>
        </w:rPr>
        <w:t>«</w:t>
      </w:r>
      <w:r w:rsidR="00D436B0">
        <w:rPr>
          <w:rFonts w:ascii="Times New Roman" w:hAnsi="Times New Roman" w:cs="Times New Roman"/>
          <w:sz w:val="28"/>
          <w:szCs w:val="28"/>
        </w:rPr>
        <w:t>20</w:t>
      </w:r>
      <w:r w:rsidR="008354D8" w:rsidRPr="00A513E0">
        <w:rPr>
          <w:rFonts w:ascii="Times New Roman" w:hAnsi="Times New Roman" w:cs="Times New Roman"/>
          <w:sz w:val="28"/>
          <w:szCs w:val="28"/>
        </w:rPr>
        <w:t>»</w:t>
      </w:r>
      <w:r w:rsidR="00D436B0">
        <w:rPr>
          <w:rFonts w:ascii="Times New Roman" w:hAnsi="Times New Roman" w:cs="Times New Roman"/>
          <w:sz w:val="28"/>
          <w:szCs w:val="28"/>
        </w:rPr>
        <w:t xml:space="preserve"> мая</w:t>
      </w:r>
      <w:r w:rsidR="008354D8" w:rsidRPr="00A513E0">
        <w:rPr>
          <w:rFonts w:ascii="Times New Roman" w:hAnsi="Times New Roman" w:cs="Times New Roman"/>
          <w:sz w:val="28"/>
          <w:szCs w:val="28"/>
        </w:rPr>
        <w:t xml:space="preserve">  № </w:t>
      </w:r>
      <w:r w:rsidR="00D436B0">
        <w:rPr>
          <w:rFonts w:ascii="Times New Roman" w:hAnsi="Times New Roman" w:cs="Times New Roman"/>
          <w:sz w:val="28"/>
          <w:szCs w:val="28"/>
        </w:rPr>
        <w:t>442-ПГ</w:t>
      </w:r>
      <w:bookmarkStart w:id="0" w:name="_GoBack"/>
      <w:bookmarkEnd w:id="0"/>
    </w:p>
    <w:p w14:paraId="76B8E131" w14:textId="77777777" w:rsidR="008354D8" w:rsidRPr="00A513E0" w:rsidRDefault="008354D8" w:rsidP="008354D8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</w:p>
    <w:p w14:paraId="2DA403C5" w14:textId="77777777" w:rsidR="008354D8" w:rsidRPr="00A513E0" w:rsidRDefault="008354D8" w:rsidP="008354D8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A513E0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</w:p>
    <w:p w14:paraId="083176DC" w14:textId="3880CF35" w:rsidR="008354D8" w:rsidRDefault="008354D8" w:rsidP="008354D8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ответственных за выполнение мероприятий по подготовке к осенне-зимнему периоду 202</w:t>
      </w:r>
      <w:r w:rsidR="001900B1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900B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91C1A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городского округа Котельники </w:t>
      </w:r>
    </w:p>
    <w:p w14:paraId="6CA984AD" w14:textId="77777777" w:rsidR="008354D8" w:rsidRDefault="008354D8" w:rsidP="008354D8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3E53C7E0" w14:textId="77777777" w:rsidR="008354D8" w:rsidRDefault="008354D8" w:rsidP="008354D8">
      <w:pPr>
        <w:pStyle w:val="ConsPlusNormal"/>
        <w:widowControl/>
        <w:outlineLvl w:val="0"/>
      </w:pPr>
    </w:p>
    <w:p w14:paraId="2F27ACED" w14:textId="77777777" w:rsidR="008354D8" w:rsidRDefault="008354D8" w:rsidP="008354D8">
      <w:pPr>
        <w:pStyle w:val="ConsPlusNormal"/>
        <w:widowControl/>
        <w:outlineLvl w:val="0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111"/>
        <w:gridCol w:w="5460"/>
        <w:gridCol w:w="494"/>
      </w:tblGrid>
      <w:tr w:rsidR="009913BD" w14:paraId="3E661B4E" w14:textId="77777777" w:rsidTr="00081003">
        <w:trPr>
          <w:trHeight w:val="396"/>
        </w:trPr>
        <w:tc>
          <w:tcPr>
            <w:tcW w:w="4111" w:type="dxa"/>
            <w:shd w:val="clear" w:color="auto" w:fill="auto"/>
          </w:tcPr>
          <w:p w14:paraId="77AA35A6" w14:textId="00BA1F57" w:rsidR="009913BD" w:rsidRDefault="009913BD" w:rsidP="00DF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А.Б.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7D91777" w14:textId="4147F621" w:rsidR="009913BD" w:rsidRDefault="009913BD" w:rsidP="00DF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ТСЖ</w:t>
            </w:r>
            <w:r w:rsidRPr="00E54887">
              <w:rPr>
                <w:sz w:val="28"/>
                <w:szCs w:val="28"/>
              </w:rPr>
              <w:t xml:space="preserve"> «Наш дом»</w:t>
            </w:r>
          </w:p>
        </w:tc>
      </w:tr>
      <w:tr w:rsidR="008354D8" w14:paraId="72ACE987" w14:textId="77777777" w:rsidTr="00081003">
        <w:trPr>
          <w:trHeight w:val="396"/>
        </w:trPr>
        <w:tc>
          <w:tcPr>
            <w:tcW w:w="4111" w:type="dxa"/>
            <w:shd w:val="clear" w:color="auto" w:fill="auto"/>
          </w:tcPr>
          <w:p w14:paraId="2021BDB1" w14:textId="603EB295" w:rsidR="001332D6" w:rsidRPr="002035AE" w:rsidRDefault="001332D6" w:rsidP="00DF061C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Богатырев М.Т.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976EE9D" w14:textId="33D54288" w:rsidR="008354D8" w:rsidRPr="002035AE" w:rsidRDefault="001332D6" w:rsidP="001332D6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Председатель правления ТСЖ «Солнечный берег»</w:t>
            </w:r>
          </w:p>
        </w:tc>
      </w:tr>
      <w:tr w:rsidR="00E54887" w14:paraId="6B495068" w14:textId="77777777" w:rsidTr="00081003">
        <w:trPr>
          <w:trHeight w:val="396"/>
        </w:trPr>
        <w:tc>
          <w:tcPr>
            <w:tcW w:w="4111" w:type="dxa"/>
            <w:shd w:val="clear" w:color="auto" w:fill="auto"/>
          </w:tcPr>
          <w:p w14:paraId="6E87E0D8" w14:textId="132EA647" w:rsidR="001332D6" w:rsidRPr="002035AE" w:rsidRDefault="001332D6" w:rsidP="00DF061C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Воднева В.А.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DC9A199" w14:textId="0C128F83" w:rsidR="001332D6" w:rsidRPr="002035AE" w:rsidRDefault="001332D6" w:rsidP="00DF061C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Председатель правления ТСН(Ж) «Наш дом»</w:t>
            </w:r>
          </w:p>
        </w:tc>
      </w:tr>
      <w:tr w:rsidR="00E54887" w:rsidRPr="00E54887" w14:paraId="1F0F5BFE" w14:textId="77777777" w:rsidTr="00081003">
        <w:trPr>
          <w:trHeight w:val="382"/>
        </w:trPr>
        <w:tc>
          <w:tcPr>
            <w:tcW w:w="4111" w:type="dxa"/>
            <w:shd w:val="clear" w:color="auto" w:fill="auto"/>
          </w:tcPr>
          <w:p w14:paraId="769EA049" w14:textId="314BCB3D" w:rsidR="008354D8" w:rsidRPr="00E54887" w:rsidRDefault="001332D6" w:rsidP="00DF061C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Горбунов В.Е.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E78101F" w14:textId="6B57E358" w:rsidR="001332D6" w:rsidRPr="00E54887" w:rsidRDefault="001332D6" w:rsidP="001332D6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 xml:space="preserve">Управляющий ТСЖ «Парковый»               </w:t>
            </w:r>
          </w:p>
        </w:tc>
      </w:tr>
      <w:tr w:rsidR="008354D8" w14:paraId="08F9F9FD" w14:textId="77777777" w:rsidTr="00081003">
        <w:trPr>
          <w:trHeight w:val="350"/>
        </w:trPr>
        <w:tc>
          <w:tcPr>
            <w:tcW w:w="4111" w:type="dxa"/>
            <w:shd w:val="clear" w:color="auto" w:fill="auto"/>
          </w:tcPr>
          <w:p w14:paraId="2B48D3E0" w14:textId="5EE48F6D" w:rsidR="008354D8" w:rsidRPr="002035AE" w:rsidRDefault="001332D6" w:rsidP="00DF061C">
            <w:pPr>
              <w:rPr>
                <w:sz w:val="28"/>
                <w:szCs w:val="28"/>
              </w:rPr>
            </w:pPr>
            <w:r w:rsidRPr="00C268D8">
              <w:rPr>
                <w:sz w:val="28"/>
                <w:szCs w:val="28"/>
              </w:rPr>
              <w:t>Данилов А.А.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3F4FF7C" w14:textId="076C6259" w:rsidR="008354D8" w:rsidRPr="002035AE" w:rsidRDefault="001332D6" w:rsidP="00DF061C">
            <w:pPr>
              <w:rPr>
                <w:sz w:val="28"/>
                <w:szCs w:val="28"/>
              </w:rPr>
            </w:pPr>
            <w:r w:rsidRPr="00C268D8">
              <w:rPr>
                <w:sz w:val="28"/>
                <w:szCs w:val="28"/>
              </w:rPr>
              <w:t>Генеральный директор ООО «УК «Стандарт»</w:t>
            </w:r>
          </w:p>
        </w:tc>
      </w:tr>
      <w:tr w:rsidR="008354D8" w14:paraId="2709FC81" w14:textId="77777777" w:rsidTr="00081003">
        <w:trPr>
          <w:trHeight w:val="477"/>
        </w:trPr>
        <w:tc>
          <w:tcPr>
            <w:tcW w:w="4111" w:type="dxa"/>
            <w:shd w:val="clear" w:color="auto" w:fill="auto"/>
          </w:tcPr>
          <w:p w14:paraId="78F80C63" w14:textId="4D7A89E3" w:rsidR="001332D6" w:rsidRPr="00A73981" w:rsidRDefault="001332D6" w:rsidP="00DF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М.С.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F003BFB" w14:textId="710899A3" w:rsidR="001332D6" w:rsidRPr="002035AE" w:rsidRDefault="001332D6" w:rsidP="00DF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Pr="002035AE">
              <w:rPr>
                <w:sz w:val="28"/>
                <w:szCs w:val="28"/>
              </w:rPr>
              <w:t>ООО «А</w:t>
            </w:r>
            <w:r>
              <w:rPr>
                <w:sz w:val="28"/>
                <w:szCs w:val="28"/>
              </w:rPr>
              <w:t>ркада»</w:t>
            </w:r>
          </w:p>
        </w:tc>
      </w:tr>
      <w:tr w:rsidR="008354D8" w14:paraId="1173668D" w14:textId="77777777" w:rsidTr="00081003">
        <w:trPr>
          <w:trHeight w:val="414"/>
        </w:trPr>
        <w:tc>
          <w:tcPr>
            <w:tcW w:w="4111" w:type="dxa"/>
            <w:shd w:val="clear" w:color="auto" w:fill="auto"/>
          </w:tcPr>
          <w:p w14:paraId="45289F0E" w14:textId="709FE603" w:rsidR="001332D6" w:rsidRPr="00A73981" w:rsidRDefault="001332D6" w:rsidP="00DF061C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Евтеев Д.Е.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26AACC9" w14:textId="6CC0805B" w:rsidR="001332D6" w:rsidRPr="00A73981" w:rsidRDefault="001332D6" w:rsidP="003A3A50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«ЖК 9»</w:t>
            </w:r>
          </w:p>
        </w:tc>
      </w:tr>
      <w:tr w:rsidR="008354D8" w14:paraId="0C1E8D2C" w14:textId="77777777" w:rsidTr="00081003">
        <w:trPr>
          <w:trHeight w:val="479"/>
        </w:trPr>
        <w:tc>
          <w:tcPr>
            <w:tcW w:w="4111" w:type="dxa"/>
            <w:shd w:val="clear" w:color="auto" w:fill="auto"/>
          </w:tcPr>
          <w:p w14:paraId="1331E64C" w14:textId="1188C584" w:rsidR="001332D6" w:rsidRPr="002035AE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Кисленко</w:t>
            </w:r>
            <w:r w:rsidRPr="00203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2035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2035A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C5CB87D" w14:textId="104C2B3C" w:rsidR="003A3A50" w:rsidRPr="003A3A50" w:rsidRDefault="006F25C3" w:rsidP="003A3A50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Директор МУЖКП «Котельники»</w:t>
            </w:r>
          </w:p>
        </w:tc>
      </w:tr>
      <w:tr w:rsidR="008354D8" w14:paraId="4F233E1E" w14:textId="77777777" w:rsidTr="00081003">
        <w:trPr>
          <w:trHeight w:val="361"/>
        </w:trPr>
        <w:tc>
          <w:tcPr>
            <w:tcW w:w="4111" w:type="dxa"/>
            <w:shd w:val="clear" w:color="auto" w:fill="auto"/>
          </w:tcPr>
          <w:p w14:paraId="0B1A8AE8" w14:textId="18561784" w:rsidR="008354D8" w:rsidRPr="00C268D8" w:rsidRDefault="006F25C3" w:rsidP="006F25C3">
            <w:pPr>
              <w:rPr>
                <w:sz w:val="28"/>
                <w:szCs w:val="28"/>
              </w:rPr>
            </w:pPr>
            <w:r w:rsidRPr="00EF13C0">
              <w:rPr>
                <w:sz w:val="28"/>
                <w:szCs w:val="28"/>
              </w:rPr>
              <w:t>Казаков О.С.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44FA96C" w14:textId="39D0F3CD" w:rsidR="008354D8" w:rsidRPr="00C268D8" w:rsidRDefault="006F25C3" w:rsidP="006F25C3">
            <w:pPr>
              <w:rPr>
                <w:sz w:val="28"/>
                <w:szCs w:val="28"/>
              </w:rPr>
            </w:pPr>
            <w:r w:rsidRPr="00EF13C0">
              <w:rPr>
                <w:sz w:val="28"/>
                <w:szCs w:val="28"/>
              </w:rPr>
              <w:t>Генеральный директор ООО «УК Октябрь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8354D8" w14:paraId="6EBDB833" w14:textId="77777777" w:rsidTr="00081003">
        <w:trPr>
          <w:trHeight w:val="415"/>
        </w:trPr>
        <w:tc>
          <w:tcPr>
            <w:tcW w:w="4111" w:type="dxa"/>
            <w:shd w:val="clear" w:color="auto" w:fill="auto"/>
          </w:tcPr>
          <w:p w14:paraId="3904F966" w14:textId="77777777" w:rsidR="001332D6" w:rsidRDefault="001332D6" w:rsidP="00DF061C">
            <w:pPr>
              <w:rPr>
                <w:sz w:val="28"/>
                <w:szCs w:val="28"/>
              </w:rPr>
            </w:pPr>
          </w:p>
          <w:p w14:paraId="1612F358" w14:textId="092D7B49" w:rsidR="001332D6" w:rsidRPr="002035AE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Краснобаева Е.В.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00E46C4" w14:textId="0CD96885" w:rsidR="001332D6" w:rsidRPr="002035AE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Котельники Белая Дача парк</w:t>
            </w:r>
            <w:r w:rsidRPr="00203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035AE">
              <w:rPr>
                <w:sz w:val="28"/>
                <w:szCs w:val="28"/>
              </w:rPr>
              <w:t>ООО «П</w:t>
            </w:r>
            <w:r>
              <w:rPr>
                <w:sz w:val="28"/>
                <w:szCs w:val="28"/>
              </w:rPr>
              <w:t>ИК</w:t>
            </w:r>
            <w:r w:rsidRPr="002035AE">
              <w:rPr>
                <w:sz w:val="28"/>
                <w:szCs w:val="28"/>
              </w:rPr>
              <w:t>-Комфорт»</w:t>
            </w:r>
          </w:p>
        </w:tc>
      </w:tr>
      <w:tr w:rsidR="006F25C3" w14:paraId="4FB9B532" w14:textId="77777777" w:rsidTr="00081003">
        <w:trPr>
          <w:trHeight w:val="415"/>
        </w:trPr>
        <w:tc>
          <w:tcPr>
            <w:tcW w:w="4111" w:type="dxa"/>
            <w:shd w:val="clear" w:color="auto" w:fill="auto"/>
          </w:tcPr>
          <w:p w14:paraId="7F50650C" w14:textId="6C4F2389" w:rsidR="006F25C3" w:rsidRPr="002035AE" w:rsidRDefault="006F25C3" w:rsidP="006F25C3">
            <w:pPr>
              <w:rPr>
                <w:sz w:val="28"/>
                <w:szCs w:val="28"/>
              </w:rPr>
            </w:pPr>
            <w:r w:rsidRPr="00C268D8">
              <w:rPr>
                <w:sz w:val="28"/>
                <w:szCs w:val="28"/>
              </w:rPr>
              <w:t>Кравченко Т.Э.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A418C8C" w14:textId="0CFEAEB7" w:rsidR="006F25C3" w:rsidRPr="002035AE" w:rsidRDefault="006F25C3" w:rsidP="006F25C3">
            <w:pPr>
              <w:rPr>
                <w:sz w:val="28"/>
                <w:szCs w:val="28"/>
              </w:rPr>
            </w:pPr>
            <w:r w:rsidRPr="00C268D8">
              <w:rPr>
                <w:sz w:val="28"/>
                <w:szCs w:val="28"/>
              </w:rPr>
              <w:t>Председатель правления ТСН(Ж) «Зеленый остров»</w:t>
            </w:r>
          </w:p>
        </w:tc>
      </w:tr>
      <w:tr w:rsidR="006F25C3" w14:paraId="44455343" w14:textId="77777777" w:rsidTr="00081003">
        <w:trPr>
          <w:trHeight w:val="709"/>
        </w:trPr>
        <w:tc>
          <w:tcPr>
            <w:tcW w:w="4111" w:type="dxa"/>
            <w:shd w:val="clear" w:color="auto" w:fill="auto"/>
          </w:tcPr>
          <w:p w14:paraId="7BB133D1" w14:textId="77777777" w:rsidR="006F25C3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Климкина Е.А.</w:t>
            </w:r>
          </w:p>
          <w:p w14:paraId="22690CF1" w14:textId="1B1BFC3C" w:rsidR="006F25C3" w:rsidRPr="00C268D8" w:rsidRDefault="006F25C3" w:rsidP="006F25C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32241DC" w14:textId="3FCB5554" w:rsidR="006F25C3" w:rsidRPr="00C268D8" w:rsidRDefault="003A3A50" w:rsidP="003A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АО «МСК Инжиниринг»</w:t>
            </w:r>
          </w:p>
        </w:tc>
      </w:tr>
      <w:tr w:rsidR="006F25C3" w14:paraId="1E62C2FF" w14:textId="77777777" w:rsidTr="00081003">
        <w:trPr>
          <w:trHeight w:val="286"/>
        </w:trPr>
        <w:tc>
          <w:tcPr>
            <w:tcW w:w="4111" w:type="dxa"/>
            <w:shd w:val="clear" w:color="auto" w:fill="auto"/>
          </w:tcPr>
          <w:p w14:paraId="32980FFA" w14:textId="5435C527" w:rsidR="006F25C3" w:rsidRPr="002035AE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А.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EA9AD1C" w14:textId="769544C4" w:rsidR="006F25C3" w:rsidRPr="002035AE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УК «Старкомсервис»</w:t>
            </w:r>
          </w:p>
        </w:tc>
      </w:tr>
      <w:tr w:rsidR="006F25C3" w14:paraId="3D28D09A" w14:textId="77777777" w:rsidTr="00081003">
        <w:trPr>
          <w:trHeight w:val="693"/>
        </w:trPr>
        <w:tc>
          <w:tcPr>
            <w:tcW w:w="4111" w:type="dxa"/>
            <w:shd w:val="clear" w:color="auto" w:fill="auto"/>
          </w:tcPr>
          <w:p w14:paraId="42F309F9" w14:textId="49D11ED7" w:rsidR="006F25C3" w:rsidRDefault="006F25C3" w:rsidP="006F25C3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Панков А.А.</w:t>
            </w:r>
          </w:p>
          <w:p w14:paraId="4DDF707A" w14:textId="26CD73CB" w:rsidR="006F25C3" w:rsidRPr="002035AE" w:rsidRDefault="006F25C3" w:rsidP="006F25C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FEAC8DF" w14:textId="577BF775" w:rsidR="006F25C3" w:rsidRPr="002035AE" w:rsidRDefault="006F25C3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№2 МО</w:t>
            </w:r>
            <w:r w:rsidRPr="00203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035AE">
              <w:rPr>
                <w:sz w:val="28"/>
                <w:szCs w:val="28"/>
              </w:rPr>
              <w:t>ООО «П</w:t>
            </w:r>
            <w:r>
              <w:rPr>
                <w:sz w:val="28"/>
                <w:szCs w:val="28"/>
              </w:rPr>
              <w:t>ИК</w:t>
            </w:r>
            <w:r w:rsidRPr="002035AE">
              <w:rPr>
                <w:sz w:val="28"/>
                <w:szCs w:val="28"/>
              </w:rPr>
              <w:t>-Комфорт»</w:t>
            </w:r>
          </w:p>
        </w:tc>
      </w:tr>
      <w:tr w:rsidR="006F25C3" w14:paraId="15500F6B" w14:textId="77777777" w:rsidTr="00081003">
        <w:trPr>
          <w:trHeight w:val="483"/>
        </w:trPr>
        <w:tc>
          <w:tcPr>
            <w:tcW w:w="4111" w:type="dxa"/>
            <w:shd w:val="clear" w:color="auto" w:fill="auto"/>
          </w:tcPr>
          <w:p w14:paraId="61D7899F" w14:textId="6BEE9B80" w:rsidR="006F25C3" w:rsidRPr="002035AE" w:rsidRDefault="003A3A50" w:rsidP="006F25C3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Рябинин Л.В.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4C78543" w14:textId="7DDFDDA4" w:rsidR="006F25C3" w:rsidRPr="002035AE" w:rsidRDefault="003A3A50" w:rsidP="006F25C3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«ЭК Акварель»</w:t>
            </w:r>
          </w:p>
        </w:tc>
      </w:tr>
      <w:tr w:rsidR="006F25C3" w:rsidRPr="00E54887" w14:paraId="68F64F4D" w14:textId="77777777" w:rsidTr="00081003">
        <w:trPr>
          <w:trHeight w:val="348"/>
        </w:trPr>
        <w:tc>
          <w:tcPr>
            <w:tcW w:w="4111" w:type="dxa"/>
            <w:shd w:val="clear" w:color="auto" w:fill="auto"/>
          </w:tcPr>
          <w:p w14:paraId="05460AE7" w14:textId="77777777" w:rsidR="003A3A50" w:rsidRDefault="003A3A50" w:rsidP="003A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Р.А.</w:t>
            </w:r>
          </w:p>
          <w:p w14:paraId="3B6C3890" w14:textId="7129B97D" w:rsidR="006F25C3" w:rsidRPr="00E54887" w:rsidRDefault="006F25C3" w:rsidP="006F25C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1C2CB19" w14:textId="3BD0759C" w:rsidR="006F25C3" w:rsidRPr="00E54887" w:rsidRDefault="003A3A50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Pr="002035AE">
              <w:rPr>
                <w:sz w:val="28"/>
                <w:szCs w:val="28"/>
              </w:rPr>
              <w:t xml:space="preserve"> директор ООО «УК «Котельники»</w:t>
            </w:r>
          </w:p>
        </w:tc>
      </w:tr>
      <w:tr w:rsidR="006F25C3" w:rsidRPr="00E54887" w14:paraId="63E94BE4" w14:textId="77777777" w:rsidTr="00081003">
        <w:trPr>
          <w:trHeight w:val="407"/>
        </w:trPr>
        <w:tc>
          <w:tcPr>
            <w:tcW w:w="4111" w:type="dxa"/>
            <w:shd w:val="clear" w:color="auto" w:fill="auto"/>
          </w:tcPr>
          <w:p w14:paraId="4C4D3947" w14:textId="00EF56E3" w:rsidR="006F25C3" w:rsidRPr="00E54887" w:rsidRDefault="003A3A50" w:rsidP="003A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Т.В.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99B3FBF" w14:textId="473CC21B" w:rsidR="006F25C3" w:rsidRPr="00E54887" w:rsidRDefault="003A3A50" w:rsidP="003A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ТСН «Строителей 5»</w:t>
            </w:r>
          </w:p>
        </w:tc>
      </w:tr>
      <w:tr w:rsidR="006F25C3" w:rsidRPr="00E54887" w14:paraId="069B0C89" w14:textId="77777777" w:rsidTr="00081003">
        <w:trPr>
          <w:trHeight w:val="569"/>
        </w:trPr>
        <w:tc>
          <w:tcPr>
            <w:tcW w:w="4111" w:type="dxa"/>
            <w:shd w:val="clear" w:color="auto" w:fill="auto"/>
          </w:tcPr>
          <w:p w14:paraId="1AC28D4A" w14:textId="7F510DCA" w:rsidR="003A3A50" w:rsidRDefault="003A3A50" w:rsidP="003A3A50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Терещенко В.В.</w:t>
            </w:r>
          </w:p>
          <w:p w14:paraId="08114AF0" w14:textId="6F42E5AC" w:rsidR="006F25C3" w:rsidRPr="00A73981" w:rsidRDefault="006F25C3" w:rsidP="006F25C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A749C40" w14:textId="78E4E41B" w:rsidR="006F25C3" w:rsidRPr="00E54887" w:rsidRDefault="003A3A50" w:rsidP="006F25C3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«Новые Котельники Сервис»</w:t>
            </w:r>
          </w:p>
        </w:tc>
      </w:tr>
      <w:tr w:rsidR="003A3A50" w:rsidRPr="00E54887" w14:paraId="6932E899" w14:textId="77777777" w:rsidTr="00081003">
        <w:trPr>
          <w:trHeight w:val="569"/>
        </w:trPr>
        <w:tc>
          <w:tcPr>
            <w:tcW w:w="4111" w:type="dxa"/>
            <w:shd w:val="clear" w:color="auto" w:fill="auto"/>
          </w:tcPr>
          <w:p w14:paraId="0A8D02D2" w14:textId="7471E94C" w:rsidR="003A3A50" w:rsidRPr="00E54887" w:rsidRDefault="003A3A50" w:rsidP="006F25C3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Ударов В.В.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EB1E1DE" w14:textId="52F888C8" w:rsidR="003A3A50" w:rsidRDefault="003A3A50" w:rsidP="006F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Pr="00E54887">
              <w:rPr>
                <w:sz w:val="28"/>
                <w:szCs w:val="28"/>
              </w:rPr>
              <w:t xml:space="preserve"> ТСН «Кузьминская-7»</w:t>
            </w:r>
          </w:p>
        </w:tc>
      </w:tr>
      <w:tr w:rsidR="006F25C3" w14:paraId="7E77F518" w14:textId="77777777" w:rsidTr="00081003">
        <w:trPr>
          <w:gridAfter w:val="1"/>
          <w:wAfter w:w="494" w:type="dxa"/>
          <w:trHeight w:val="142"/>
        </w:trPr>
        <w:tc>
          <w:tcPr>
            <w:tcW w:w="9571" w:type="dxa"/>
            <w:gridSpan w:val="2"/>
            <w:shd w:val="clear" w:color="auto" w:fill="auto"/>
          </w:tcPr>
          <w:p w14:paraId="053C899D" w14:textId="77777777" w:rsidR="006F25C3" w:rsidRPr="002035AE" w:rsidRDefault="006F25C3" w:rsidP="006F25C3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Руководители социальной сферы</w:t>
            </w:r>
          </w:p>
        </w:tc>
      </w:tr>
    </w:tbl>
    <w:p w14:paraId="5B02883D" w14:textId="77777777" w:rsidR="008354D8" w:rsidRPr="00822B43" w:rsidRDefault="008354D8" w:rsidP="00822B43">
      <w:pPr>
        <w:tabs>
          <w:tab w:val="left" w:pos="0"/>
        </w:tabs>
        <w:rPr>
          <w:rFonts w:eastAsia="Calibri"/>
          <w:sz w:val="16"/>
          <w:szCs w:val="16"/>
        </w:rPr>
      </w:pPr>
    </w:p>
    <w:sectPr w:rsidR="008354D8" w:rsidRPr="00822B43" w:rsidSect="00E869D7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AB93" w14:textId="77777777" w:rsidR="00EB4866" w:rsidRDefault="00EB4866">
      <w:r>
        <w:separator/>
      </w:r>
    </w:p>
  </w:endnote>
  <w:endnote w:type="continuationSeparator" w:id="0">
    <w:p w14:paraId="35A310B4" w14:textId="77777777" w:rsidR="00EB4866" w:rsidRDefault="00E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B854" w14:textId="77777777" w:rsidR="00EB4866" w:rsidRDefault="00EB4866">
      <w:r>
        <w:rPr>
          <w:color w:val="000000"/>
        </w:rPr>
        <w:separator/>
      </w:r>
    </w:p>
  </w:footnote>
  <w:footnote w:type="continuationSeparator" w:id="0">
    <w:p w14:paraId="38EED3AE" w14:textId="77777777" w:rsidR="00EB4866" w:rsidRDefault="00EB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5603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EBAA429" w14:textId="753CD9C2"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D436B0">
          <w:rPr>
            <w:noProof/>
            <w:sz w:val="20"/>
            <w:szCs w:val="20"/>
          </w:rPr>
          <w:t>5</w:t>
        </w:r>
        <w:r w:rsidRPr="00F558F6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02BE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12E8EF1E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2ACB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5761A"/>
    <w:rsid w:val="000663ED"/>
    <w:rsid w:val="0006662A"/>
    <w:rsid w:val="0007211A"/>
    <w:rsid w:val="00077054"/>
    <w:rsid w:val="00081003"/>
    <w:rsid w:val="00083906"/>
    <w:rsid w:val="00084132"/>
    <w:rsid w:val="000853E8"/>
    <w:rsid w:val="000863D2"/>
    <w:rsid w:val="00094B0D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332D6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00B1"/>
    <w:rsid w:val="00194C04"/>
    <w:rsid w:val="001A049C"/>
    <w:rsid w:val="001A188F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1F36"/>
    <w:rsid w:val="001F7C41"/>
    <w:rsid w:val="00200C47"/>
    <w:rsid w:val="002034C8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44"/>
    <w:rsid w:val="00273EB3"/>
    <w:rsid w:val="00293F43"/>
    <w:rsid w:val="002949C5"/>
    <w:rsid w:val="002A3E9D"/>
    <w:rsid w:val="002A5495"/>
    <w:rsid w:val="002B10F1"/>
    <w:rsid w:val="002B1E94"/>
    <w:rsid w:val="002C09BD"/>
    <w:rsid w:val="002C31D1"/>
    <w:rsid w:val="002C673D"/>
    <w:rsid w:val="002E2EC5"/>
    <w:rsid w:val="002E6C38"/>
    <w:rsid w:val="002F3004"/>
    <w:rsid w:val="002F474E"/>
    <w:rsid w:val="002F49C3"/>
    <w:rsid w:val="002F6137"/>
    <w:rsid w:val="002F78A6"/>
    <w:rsid w:val="00301B7D"/>
    <w:rsid w:val="00305657"/>
    <w:rsid w:val="003135D7"/>
    <w:rsid w:val="003327D8"/>
    <w:rsid w:val="00362983"/>
    <w:rsid w:val="00365FA2"/>
    <w:rsid w:val="00367B71"/>
    <w:rsid w:val="003728DD"/>
    <w:rsid w:val="00372E93"/>
    <w:rsid w:val="00374268"/>
    <w:rsid w:val="0038189E"/>
    <w:rsid w:val="00383783"/>
    <w:rsid w:val="0038680D"/>
    <w:rsid w:val="003A3A50"/>
    <w:rsid w:val="003A60B1"/>
    <w:rsid w:val="003B6265"/>
    <w:rsid w:val="003B6EE9"/>
    <w:rsid w:val="003C097B"/>
    <w:rsid w:val="003C6FF5"/>
    <w:rsid w:val="003D720C"/>
    <w:rsid w:val="003D7E51"/>
    <w:rsid w:val="003E1731"/>
    <w:rsid w:val="003E69BD"/>
    <w:rsid w:val="0040577A"/>
    <w:rsid w:val="0040631F"/>
    <w:rsid w:val="004209D5"/>
    <w:rsid w:val="00421F38"/>
    <w:rsid w:val="004236E8"/>
    <w:rsid w:val="00427401"/>
    <w:rsid w:val="00432BDF"/>
    <w:rsid w:val="004461BC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921B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1295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24AE7"/>
    <w:rsid w:val="00530040"/>
    <w:rsid w:val="00531F47"/>
    <w:rsid w:val="00533463"/>
    <w:rsid w:val="005340DE"/>
    <w:rsid w:val="0053583A"/>
    <w:rsid w:val="005417EB"/>
    <w:rsid w:val="00545078"/>
    <w:rsid w:val="005451B7"/>
    <w:rsid w:val="00546974"/>
    <w:rsid w:val="00546D59"/>
    <w:rsid w:val="00552CE1"/>
    <w:rsid w:val="005547BD"/>
    <w:rsid w:val="0055587A"/>
    <w:rsid w:val="005631BF"/>
    <w:rsid w:val="005678EF"/>
    <w:rsid w:val="005751A2"/>
    <w:rsid w:val="005813E3"/>
    <w:rsid w:val="00582AD2"/>
    <w:rsid w:val="005861AD"/>
    <w:rsid w:val="005866D9"/>
    <w:rsid w:val="00592506"/>
    <w:rsid w:val="00593A1D"/>
    <w:rsid w:val="00594406"/>
    <w:rsid w:val="00596502"/>
    <w:rsid w:val="0059707B"/>
    <w:rsid w:val="005A27A9"/>
    <w:rsid w:val="005A350A"/>
    <w:rsid w:val="005A7E9C"/>
    <w:rsid w:val="005B31B4"/>
    <w:rsid w:val="005C4946"/>
    <w:rsid w:val="005C528D"/>
    <w:rsid w:val="005C5594"/>
    <w:rsid w:val="005C5BD5"/>
    <w:rsid w:val="005D31BD"/>
    <w:rsid w:val="005D3B91"/>
    <w:rsid w:val="005E1BAD"/>
    <w:rsid w:val="005E3ADD"/>
    <w:rsid w:val="005E3CBB"/>
    <w:rsid w:val="005E42F8"/>
    <w:rsid w:val="005E4A0A"/>
    <w:rsid w:val="005E77FC"/>
    <w:rsid w:val="005F140E"/>
    <w:rsid w:val="005F1F72"/>
    <w:rsid w:val="005F3F2A"/>
    <w:rsid w:val="005F7D39"/>
    <w:rsid w:val="00602FCD"/>
    <w:rsid w:val="006048D5"/>
    <w:rsid w:val="00610F6D"/>
    <w:rsid w:val="00623954"/>
    <w:rsid w:val="006255CD"/>
    <w:rsid w:val="00625936"/>
    <w:rsid w:val="00626F4B"/>
    <w:rsid w:val="006319AF"/>
    <w:rsid w:val="00631E56"/>
    <w:rsid w:val="006328B2"/>
    <w:rsid w:val="00634280"/>
    <w:rsid w:val="00634C2A"/>
    <w:rsid w:val="00640123"/>
    <w:rsid w:val="00641618"/>
    <w:rsid w:val="00645A94"/>
    <w:rsid w:val="006538EE"/>
    <w:rsid w:val="00654F34"/>
    <w:rsid w:val="00656600"/>
    <w:rsid w:val="00662BF7"/>
    <w:rsid w:val="006630E2"/>
    <w:rsid w:val="0066468C"/>
    <w:rsid w:val="006722D0"/>
    <w:rsid w:val="006749FC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25C3"/>
    <w:rsid w:val="006F4343"/>
    <w:rsid w:val="006F58F7"/>
    <w:rsid w:val="006F5A5A"/>
    <w:rsid w:val="00700586"/>
    <w:rsid w:val="00701D2C"/>
    <w:rsid w:val="007063D6"/>
    <w:rsid w:val="007159DE"/>
    <w:rsid w:val="00715EB8"/>
    <w:rsid w:val="00716411"/>
    <w:rsid w:val="0072315D"/>
    <w:rsid w:val="007246DE"/>
    <w:rsid w:val="00734DA9"/>
    <w:rsid w:val="0073742C"/>
    <w:rsid w:val="0073752A"/>
    <w:rsid w:val="007441C3"/>
    <w:rsid w:val="00745491"/>
    <w:rsid w:val="007514AE"/>
    <w:rsid w:val="00752D17"/>
    <w:rsid w:val="00752D3E"/>
    <w:rsid w:val="00755081"/>
    <w:rsid w:val="00755BB2"/>
    <w:rsid w:val="00760145"/>
    <w:rsid w:val="00762B27"/>
    <w:rsid w:val="00765A37"/>
    <w:rsid w:val="00767170"/>
    <w:rsid w:val="007677EA"/>
    <w:rsid w:val="00767CCA"/>
    <w:rsid w:val="0077641D"/>
    <w:rsid w:val="0078580D"/>
    <w:rsid w:val="00786AB6"/>
    <w:rsid w:val="0078722F"/>
    <w:rsid w:val="00791ABD"/>
    <w:rsid w:val="00791C1A"/>
    <w:rsid w:val="007923D4"/>
    <w:rsid w:val="007942CF"/>
    <w:rsid w:val="007B79F3"/>
    <w:rsid w:val="007C54D2"/>
    <w:rsid w:val="007D6739"/>
    <w:rsid w:val="007E03A1"/>
    <w:rsid w:val="007E6481"/>
    <w:rsid w:val="007E6F92"/>
    <w:rsid w:val="007F2810"/>
    <w:rsid w:val="00801B1A"/>
    <w:rsid w:val="00811D2E"/>
    <w:rsid w:val="008123A0"/>
    <w:rsid w:val="0081427F"/>
    <w:rsid w:val="00822B43"/>
    <w:rsid w:val="0083020E"/>
    <w:rsid w:val="008318F7"/>
    <w:rsid w:val="0083202D"/>
    <w:rsid w:val="008354D8"/>
    <w:rsid w:val="00844117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296E"/>
    <w:rsid w:val="00892DFB"/>
    <w:rsid w:val="00893160"/>
    <w:rsid w:val="00893D78"/>
    <w:rsid w:val="0089573D"/>
    <w:rsid w:val="00897C94"/>
    <w:rsid w:val="008A38F7"/>
    <w:rsid w:val="008A5C6E"/>
    <w:rsid w:val="008B1FF6"/>
    <w:rsid w:val="008B461A"/>
    <w:rsid w:val="008B512D"/>
    <w:rsid w:val="008C08D5"/>
    <w:rsid w:val="008C5360"/>
    <w:rsid w:val="008C5F86"/>
    <w:rsid w:val="008C605D"/>
    <w:rsid w:val="008D68EA"/>
    <w:rsid w:val="008E2435"/>
    <w:rsid w:val="008F3751"/>
    <w:rsid w:val="008F5036"/>
    <w:rsid w:val="0090057A"/>
    <w:rsid w:val="00904ADB"/>
    <w:rsid w:val="00905D4A"/>
    <w:rsid w:val="0091475F"/>
    <w:rsid w:val="00922D94"/>
    <w:rsid w:val="009232DC"/>
    <w:rsid w:val="00926A05"/>
    <w:rsid w:val="00926EB5"/>
    <w:rsid w:val="00926FF9"/>
    <w:rsid w:val="009412B4"/>
    <w:rsid w:val="00941627"/>
    <w:rsid w:val="00943697"/>
    <w:rsid w:val="00952619"/>
    <w:rsid w:val="009535A6"/>
    <w:rsid w:val="00956BE9"/>
    <w:rsid w:val="009616BA"/>
    <w:rsid w:val="00966541"/>
    <w:rsid w:val="0097470F"/>
    <w:rsid w:val="00974EFD"/>
    <w:rsid w:val="00975446"/>
    <w:rsid w:val="009777A1"/>
    <w:rsid w:val="00986957"/>
    <w:rsid w:val="009877AD"/>
    <w:rsid w:val="009913BD"/>
    <w:rsid w:val="009925EC"/>
    <w:rsid w:val="00992891"/>
    <w:rsid w:val="009947D5"/>
    <w:rsid w:val="0099513C"/>
    <w:rsid w:val="009B433A"/>
    <w:rsid w:val="009B59D7"/>
    <w:rsid w:val="009C7DD8"/>
    <w:rsid w:val="009D3837"/>
    <w:rsid w:val="009E12F3"/>
    <w:rsid w:val="009E1830"/>
    <w:rsid w:val="009F4FD8"/>
    <w:rsid w:val="00A10E91"/>
    <w:rsid w:val="00A139FD"/>
    <w:rsid w:val="00A14C9D"/>
    <w:rsid w:val="00A16853"/>
    <w:rsid w:val="00A31220"/>
    <w:rsid w:val="00A323E4"/>
    <w:rsid w:val="00A333A9"/>
    <w:rsid w:val="00A378F9"/>
    <w:rsid w:val="00A40CDB"/>
    <w:rsid w:val="00A46E48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671F9"/>
    <w:rsid w:val="00A70A47"/>
    <w:rsid w:val="00A729D1"/>
    <w:rsid w:val="00A73981"/>
    <w:rsid w:val="00A75129"/>
    <w:rsid w:val="00A75E43"/>
    <w:rsid w:val="00A76AFD"/>
    <w:rsid w:val="00A8195D"/>
    <w:rsid w:val="00A82FB0"/>
    <w:rsid w:val="00A906FC"/>
    <w:rsid w:val="00A90B5D"/>
    <w:rsid w:val="00A9610C"/>
    <w:rsid w:val="00AA058A"/>
    <w:rsid w:val="00AA2D20"/>
    <w:rsid w:val="00AA4FE8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23F3"/>
    <w:rsid w:val="00B43884"/>
    <w:rsid w:val="00B45353"/>
    <w:rsid w:val="00B513D2"/>
    <w:rsid w:val="00B54F53"/>
    <w:rsid w:val="00B579CB"/>
    <w:rsid w:val="00B70D02"/>
    <w:rsid w:val="00B71027"/>
    <w:rsid w:val="00B74988"/>
    <w:rsid w:val="00B771E7"/>
    <w:rsid w:val="00B835CD"/>
    <w:rsid w:val="00B85194"/>
    <w:rsid w:val="00B859DA"/>
    <w:rsid w:val="00B879A9"/>
    <w:rsid w:val="00B91250"/>
    <w:rsid w:val="00B933FD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68D8"/>
    <w:rsid w:val="00C2785A"/>
    <w:rsid w:val="00C303AD"/>
    <w:rsid w:val="00C310A6"/>
    <w:rsid w:val="00C32CB5"/>
    <w:rsid w:val="00C44FD4"/>
    <w:rsid w:val="00C475B7"/>
    <w:rsid w:val="00C53445"/>
    <w:rsid w:val="00C6698F"/>
    <w:rsid w:val="00C83B01"/>
    <w:rsid w:val="00C853B0"/>
    <w:rsid w:val="00C93F48"/>
    <w:rsid w:val="00C95977"/>
    <w:rsid w:val="00CA0331"/>
    <w:rsid w:val="00CA11A2"/>
    <w:rsid w:val="00CA1A85"/>
    <w:rsid w:val="00CB3F48"/>
    <w:rsid w:val="00CB6643"/>
    <w:rsid w:val="00CD505D"/>
    <w:rsid w:val="00CD5A45"/>
    <w:rsid w:val="00CE0EF5"/>
    <w:rsid w:val="00CE753A"/>
    <w:rsid w:val="00CF2B1B"/>
    <w:rsid w:val="00CF67D2"/>
    <w:rsid w:val="00CF7BB2"/>
    <w:rsid w:val="00D03F0B"/>
    <w:rsid w:val="00D17819"/>
    <w:rsid w:val="00D17C7A"/>
    <w:rsid w:val="00D21D31"/>
    <w:rsid w:val="00D223A8"/>
    <w:rsid w:val="00D22B05"/>
    <w:rsid w:val="00D24A3B"/>
    <w:rsid w:val="00D319B7"/>
    <w:rsid w:val="00D320B2"/>
    <w:rsid w:val="00D375EF"/>
    <w:rsid w:val="00D436B0"/>
    <w:rsid w:val="00D43893"/>
    <w:rsid w:val="00D451A7"/>
    <w:rsid w:val="00D47059"/>
    <w:rsid w:val="00D50B8B"/>
    <w:rsid w:val="00D533A0"/>
    <w:rsid w:val="00D54017"/>
    <w:rsid w:val="00D545FD"/>
    <w:rsid w:val="00D62531"/>
    <w:rsid w:val="00D62C69"/>
    <w:rsid w:val="00D634BC"/>
    <w:rsid w:val="00D6409C"/>
    <w:rsid w:val="00D65558"/>
    <w:rsid w:val="00D6677F"/>
    <w:rsid w:val="00D753F1"/>
    <w:rsid w:val="00D754AC"/>
    <w:rsid w:val="00D76017"/>
    <w:rsid w:val="00D7613B"/>
    <w:rsid w:val="00D84C35"/>
    <w:rsid w:val="00D874D7"/>
    <w:rsid w:val="00D90037"/>
    <w:rsid w:val="00D94204"/>
    <w:rsid w:val="00D96EBB"/>
    <w:rsid w:val="00DA50B4"/>
    <w:rsid w:val="00DA55CF"/>
    <w:rsid w:val="00DA69A0"/>
    <w:rsid w:val="00DB3338"/>
    <w:rsid w:val="00DC30EC"/>
    <w:rsid w:val="00DD0AC5"/>
    <w:rsid w:val="00DE0EAA"/>
    <w:rsid w:val="00DE2A6E"/>
    <w:rsid w:val="00DE6011"/>
    <w:rsid w:val="00DF061C"/>
    <w:rsid w:val="00DF201C"/>
    <w:rsid w:val="00DF2FB5"/>
    <w:rsid w:val="00DF7D87"/>
    <w:rsid w:val="00E04EAB"/>
    <w:rsid w:val="00E15A75"/>
    <w:rsid w:val="00E23298"/>
    <w:rsid w:val="00E42523"/>
    <w:rsid w:val="00E454AC"/>
    <w:rsid w:val="00E50F1D"/>
    <w:rsid w:val="00E52CF4"/>
    <w:rsid w:val="00E537F2"/>
    <w:rsid w:val="00E54887"/>
    <w:rsid w:val="00E55F6E"/>
    <w:rsid w:val="00E7462F"/>
    <w:rsid w:val="00E80589"/>
    <w:rsid w:val="00E8137F"/>
    <w:rsid w:val="00E8275C"/>
    <w:rsid w:val="00E839B3"/>
    <w:rsid w:val="00E8419E"/>
    <w:rsid w:val="00E8439C"/>
    <w:rsid w:val="00E85363"/>
    <w:rsid w:val="00E853A1"/>
    <w:rsid w:val="00E85EF9"/>
    <w:rsid w:val="00E869D7"/>
    <w:rsid w:val="00E95921"/>
    <w:rsid w:val="00EA2C35"/>
    <w:rsid w:val="00EA6DA2"/>
    <w:rsid w:val="00EB13FF"/>
    <w:rsid w:val="00EB4866"/>
    <w:rsid w:val="00EB5531"/>
    <w:rsid w:val="00EB627F"/>
    <w:rsid w:val="00EB7E60"/>
    <w:rsid w:val="00EC4D08"/>
    <w:rsid w:val="00ED30BA"/>
    <w:rsid w:val="00ED5A33"/>
    <w:rsid w:val="00ED677F"/>
    <w:rsid w:val="00EE15A6"/>
    <w:rsid w:val="00EE6BA2"/>
    <w:rsid w:val="00EE7563"/>
    <w:rsid w:val="00EF13C0"/>
    <w:rsid w:val="00EF5098"/>
    <w:rsid w:val="00EF5C2D"/>
    <w:rsid w:val="00EF7AF1"/>
    <w:rsid w:val="00F00EA8"/>
    <w:rsid w:val="00F0712D"/>
    <w:rsid w:val="00F112AD"/>
    <w:rsid w:val="00F11A29"/>
    <w:rsid w:val="00F13236"/>
    <w:rsid w:val="00F138F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54DF"/>
    <w:rsid w:val="00FC128F"/>
    <w:rsid w:val="00FC6611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CA2"/>
  <w15:docId w15:val="{4160236E-5E77-43E3-8435-304EC9EE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71C72-C36F-4DA1-92D3-14693850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2024-05-06T10:50:00Z</cp:lastPrinted>
  <dcterms:created xsi:type="dcterms:W3CDTF">2024-05-23T14:11:00Z</dcterms:created>
  <dcterms:modified xsi:type="dcterms:W3CDTF">2024-05-23T14:11:00Z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